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D4" w:rsidRDefault="001F1FD4" w:rsidP="00CB7791">
      <w:pPr>
        <w:keepNext/>
        <w:tabs>
          <w:tab w:val="left" w:pos="5040"/>
        </w:tabs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E54CA" w:rsidRPr="00DE54CA" w:rsidRDefault="00DE54CA" w:rsidP="00CB7791">
      <w:pPr>
        <w:keepNext/>
        <w:tabs>
          <w:tab w:val="left" w:pos="5040"/>
        </w:tabs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 ПРОГРАММА</w:t>
      </w:r>
    </w:p>
    <w:p w:rsidR="00DE54CA" w:rsidRPr="00DE54CA" w:rsidRDefault="00DE54CA" w:rsidP="00DE54CA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E54CA" w:rsidRPr="00DE54CA" w:rsidRDefault="00DE54CA" w:rsidP="00DE54CA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E54CA" w:rsidRPr="00DE54CA" w:rsidRDefault="00DE54CA" w:rsidP="00DE54C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3"/>
        <w:tblW w:w="1587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877"/>
      </w:tblGrid>
      <w:tr w:rsidR="00DE54CA" w:rsidRPr="00DE54CA" w:rsidTr="00CA2C13">
        <w:tc>
          <w:tcPr>
            <w:tcW w:w="15877" w:type="dxa"/>
            <w:vAlign w:val="bottom"/>
            <w:hideMark/>
          </w:tcPr>
          <w:p w:rsidR="00DE54CA" w:rsidRPr="00DE54CA" w:rsidRDefault="00DE54CA" w:rsidP="00DE54CA">
            <w:pPr>
              <w:ind w:right="14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  <w:t xml:space="preserve">по                        </w:t>
            </w:r>
            <w:r w:rsidRPr="00DE54CA"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ГЕОГРАФИИ</w:t>
            </w:r>
          </w:p>
        </w:tc>
      </w:tr>
      <w:tr w:rsidR="00DE54CA" w:rsidRPr="00DE54CA" w:rsidTr="00CA2C13">
        <w:tc>
          <w:tcPr>
            <w:tcW w:w="15877" w:type="dxa"/>
            <w:vAlign w:val="bottom"/>
          </w:tcPr>
          <w:p w:rsidR="00DE54CA" w:rsidRPr="00DE54CA" w:rsidRDefault="00DE54CA" w:rsidP="00DE54CA">
            <w:pPr>
              <w:ind w:right="14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</w:p>
          <w:p w:rsidR="00DE54CA" w:rsidRPr="00DE54CA" w:rsidRDefault="00DE54CA" w:rsidP="00DE54CA">
            <w:pPr>
              <w:ind w:right="14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</w:p>
          <w:p w:rsidR="00DE54CA" w:rsidRPr="00DE54CA" w:rsidRDefault="00DE54CA" w:rsidP="00DE54CA">
            <w:pPr>
              <w:ind w:right="14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</w:p>
          <w:p w:rsidR="00DE54CA" w:rsidRPr="00DE54CA" w:rsidRDefault="00DE54CA" w:rsidP="00DE54CA">
            <w:pPr>
              <w:ind w:right="14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  <w:t>Ступень обучения (класс)</w:t>
            </w:r>
            <w:proofErr w:type="gramStart"/>
            <w:r w:rsidRPr="00DE54CA"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  <w:t xml:space="preserve"> :</w:t>
            </w:r>
            <w:proofErr w:type="gramEnd"/>
            <w:r w:rsidRPr="00DE54CA"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  <w:t xml:space="preserve">                                                  10  класс  </w:t>
            </w:r>
            <w:r w:rsidR="001F1FD4"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  <w:t xml:space="preserve">   среднего  общего  образования</w:t>
            </w:r>
          </w:p>
        </w:tc>
      </w:tr>
      <w:tr w:rsidR="00DE54CA" w:rsidRPr="00DE54CA" w:rsidTr="00CA2C13">
        <w:tc>
          <w:tcPr>
            <w:tcW w:w="15877" w:type="dxa"/>
            <w:vAlign w:val="bottom"/>
          </w:tcPr>
          <w:p w:rsidR="00DE54CA" w:rsidRPr="00DE54CA" w:rsidRDefault="00DE54CA" w:rsidP="00DE54CA">
            <w:pPr>
              <w:ind w:right="14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</w:p>
          <w:p w:rsidR="00DE54CA" w:rsidRPr="00DE54CA" w:rsidRDefault="001F1FD4" w:rsidP="00DE54CA">
            <w:pPr>
              <w:ind w:right="14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E54CA" w:rsidRPr="00DE54CA" w:rsidRDefault="00DE54CA" w:rsidP="00DE54CA">
            <w:pPr>
              <w:ind w:right="14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E54CA" w:rsidRPr="00DE54CA" w:rsidRDefault="00DE54CA" w:rsidP="00DE54CA">
            <w:pPr>
              <w:ind w:right="14"/>
              <w:rPr>
                <w:rFonts w:ascii="Times New Roman" w:eastAsia="Times New Roman" w:hAnsi="Times New Roman" w:cs="Times New Roman"/>
                <w:sz w:val="28"/>
              </w:rPr>
            </w:pPr>
            <w:r w:rsidRPr="00DE54CA">
              <w:rPr>
                <w:rFonts w:ascii="Times New Roman" w:eastAsia="Times New Roman" w:hAnsi="Times New Roman" w:cs="Times New Roman"/>
                <w:sz w:val="28"/>
              </w:rPr>
              <w:t>Количество часов</w:t>
            </w:r>
            <w:proofErr w:type="gramStart"/>
            <w:r w:rsidRPr="00DE54CA">
              <w:rPr>
                <w:rFonts w:ascii="Times New Roman" w:eastAsia="Times New Roman" w:hAnsi="Times New Roman" w:cs="Times New Roman"/>
                <w:sz w:val="28"/>
              </w:rPr>
              <w:t xml:space="preserve"> :</w:t>
            </w:r>
            <w:proofErr w:type="gramEnd"/>
            <w:r w:rsidRPr="00DE54CA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                        34      (Уровень  базовый)</w:t>
            </w:r>
          </w:p>
          <w:p w:rsidR="00DE54CA" w:rsidRPr="00DE54CA" w:rsidRDefault="00DE54CA" w:rsidP="00DE54CA">
            <w:pPr>
              <w:ind w:right="14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</w:p>
        </w:tc>
      </w:tr>
      <w:tr w:rsidR="00DE54CA" w:rsidRPr="00DE54CA" w:rsidTr="00CA2C13">
        <w:tc>
          <w:tcPr>
            <w:tcW w:w="15877" w:type="dxa"/>
            <w:vAlign w:val="bottom"/>
          </w:tcPr>
          <w:p w:rsidR="00DE54CA" w:rsidRPr="00DE54CA" w:rsidRDefault="00DE54CA" w:rsidP="00DE54CA">
            <w:pPr>
              <w:ind w:right="14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28"/>
              </w:rPr>
            </w:pPr>
          </w:p>
          <w:p w:rsidR="00DE54CA" w:rsidRPr="00DE54CA" w:rsidRDefault="00DE54CA" w:rsidP="00DE54C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E54CA" w:rsidRPr="00DE54CA" w:rsidRDefault="00DE54CA" w:rsidP="00DE54CA">
            <w:pPr>
              <w:spacing w:line="36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DE54CA" w:rsidRPr="00DE54CA" w:rsidRDefault="00DE54CA" w:rsidP="00DE54C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E54CA" w:rsidRPr="00DE54CA" w:rsidRDefault="00DE54CA" w:rsidP="00DE54C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E54CA">
              <w:rPr>
                <w:rFonts w:ascii="Times New Roman" w:eastAsia="Calibri" w:hAnsi="Times New Roman" w:cs="Times New Roman"/>
                <w:sz w:val="28"/>
              </w:rPr>
              <w:t>Программа разработана на основе рабочей программы учебного предмета география 10 класс Федерального государственного общеобразовательного стандарта среднего общего образования и авторской программы под редакцией Ю.Н. Гладкий, В.В.</w:t>
            </w:r>
            <w:r w:rsidR="00D930BE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DE54CA">
              <w:rPr>
                <w:rFonts w:ascii="Times New Roman" w:eastAsia="Calibri" w:hAnsi="Times New Roman" w:cs="Times New Roman"/>
                <w:sz w:val="28"/>
              </w:rPr>
              <w:t>Николина.  «Просвещение» Москва 2017. Предметная линия учебников «Полярная звезда»</w:t>
            </w:r>
          </w:p>
          <w:p w:rsidR="00DE54CA" w:rsidRPr="00DE54CA" w:rsidRDefault="00DE54CA" w:rsidP="00DE54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 w:rsidRPr="00DE54CA">
              <w:rPr>
                <w:rFonts w:ascii="Times New Roman" w:eastAsia="Calibri" w:hAnsi="Times New Roman" w:cs="Times New Roman"/>
                <w:color w:val="000000"/>
                <w:sz w:val="28"/>
              </w:rPr>
              <w:t>Учебник: география 10 класс</w:t>
            </w:r>
            <w:proofErr w:type="gramStart"/>
            <w:r w:rsidRPr="00DE54CA">
              <w:rPr>
                <w:rFonts w:ascii="Times New Roman" w:eastAsia="Calibri" w:hAnsi="Times New Roman" w:cs="Times New Roman"/>
                <w:color w:val="000000"/>
                <w:sz w:val="28"/>
              </w:rPr>
              <w:t>.</w:t>
            </w:r>
            <w:proofErr w:type="gramEnd"/>
            <w:r w:rsidRPr="00DE54C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</w:t>
            </w:r>
            <w:proofErr w:type="gramStart"/>
            <w:r w:rsidRPr="00DE54CA">
              <w:rPr>
                <w:rFonts w:ascii="Times New Roman" w:eastAsia="Calibri" w:hAnsi="Times New Roman" w:cs="Times New Roman"/>
                <w:color w:val="000000"/>
                <w:sz w:val="28"/>
              </w:rPr>
              <w:t>д</w:t>
            </w:r>
            <w:proofErr w:type="gramEnd"/>
            <w:r w:rsidRPr="00DE54C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ля общеобразовательных организаций под редакцией </w:t>
            </w:r>
            <w:r w:rsidRPr="00DE54CA">
              <w:rPr>
                <w:rFonts w:ascii="Times New Roman" w:eastAsia="Calibri" w:hAnsi="Times New Roman" w:cs="Times New Roman"/>
                <w:bCs/>
                <w:spacing w:val="-1"/>
                <w:sz w:val="28"/>
              </w:rPr>
              <w:t>Ю. Н. Гладкий, В.В. Николина</w:t>
            </w:r>
            <w:r w:rsidRPr="00DE54CA">
              <w:rPr>
                <w:rFonts w:ascii="Times New Roman" w:eastAsia="Calibri" w:hAnsi="Times New Roman" w:cs="Times New Roman"/>
                <w:sz w:val="28"/>
              </w:rPr>
              <w:t xml:space="preserve"> М.: Просвещение 2017</w:t>
            </w:r>
          </w:p>
        </w:tc>
      </w:tr>
    </w:tbl>
    <w:p w:rsidR="00D930BE" w:rsidRPr="00DE54CA" w:rsidRDefault="00D930BE" w:rsidP="00DE54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C13" w:rsidRDefault="00CA2C13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2C13" w:rsidRDefault="00CA2C13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FD4" w:rsidRDefault="001F1FD4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FD4" w:rsidRDefault="001F1FD4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Аннотация </w:t>
      </w:r>
      <w:r w:rsidRPr="00DE54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рабочей программе по географии</w:t>
      </w: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10 класса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географии </w:t>
      </w: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10 класса составлена на основе: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Закона «Об образовании» №273-ФЗ от 29 декабря 2012 г.;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Государственного образовательного стандарта основного общего образования (приказ Министерства Образования и Науки РФ от 17.12.10 г. №1897);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Приказа Министерства образования Российской Федерации от 09.03.2004 г. №1312 (ред.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Приказа Министерства просвещения Российской Федерации от 28.12.2018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</w:t>
      </w:r>
    </w:p>
    <w:p w:rsidR="00DE54CA" w:rsidRPr="00DE54CA" w:rsidRDefault="00DE54CA" w:rsidP="00DE54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Авторской программы линии «Полярная звезда». Авторы: </w:t>
      </w:r>
      <w:proofErr w:type="spellStart"/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Ю.Н.Гладкий</w:t>
      </w:r>
      <w:proofErr w:type="spellEnd"/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В.В.Николина</w:t>
      </w:r>
      <w:proofErr w:type="spellEnd"/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Просвещение, Москва.2017 г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географии 10 класс составлена в соответствии с требованиями Концепции нового учебно-методического комплекса по географии.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поддерживается УМК по географии: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Учебник: география 10 класс, для общеобразовательных организаций под редакцией  </w:t>
      </w:r>
      <w:r w:rsidRPr="00DE54C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Ю. Н. Гладкий, В.В. Николина</w:t>
      </w: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</w:t>
      </w: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Николина. География. Мой тренажёр 10-11 класс.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РФ предусматривает для обязательного изучения учебного предмета география в </w:t>
      </w: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классе 34 часа (1 ч в неделю).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работ – 4, в том числе 2 урока контрольного тестирования.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Главная цель</w:t>
      </w:r>
      <w:r w:rsidRPr="00DE54CA">
        <w:rPr>
          <w:rFonts w:ascii="Times New Roman" w:eastAsia="Times New Roman" w:hAnsi="Times New Roman" w:cs="Times New Roman"/>
          <w:b/>
          <w:color w:val="000000"/>
          <w:sz w:val="32"/>
          <w:szCs w:val="24"/>
          <w:shd w:val="clear" w:color="auto" w:fill="FFFFFF"/>
          <w:lang w:eastAsia="ru-RU"/>
        </w:rPr>
        <w:t xml:space="preserve">: </w:t>
      </w: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учащимся представление о современном мире на глобальном, региональном, субрегиональном уровне. Современная география рассматривает изучаемые явления и процессы в экономическом, политическом, культурном и практическом аспектах, что позволяет раскрыть всю многогранность географических проблем.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CA" w:rsidRPr="001F1FD4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1F1FD4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Программа соответствует уровню подготовки обучающихся 10 классов.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формами и видами контроля знаний, умений и навыков является текущий и тематический контроль.</w:t>
      </w:r>
      <w:r w:rsidRPr="00DE54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знаний – проверка знаний обучающихся через опросы, письменные задания, самостоятельные работы, практические работы, тестирование и т.п. в рамках урока.</w:t>
      </w:r>
      <w:r w:rsidRPr="00DE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Тематический контроль знаний - проверка знаний обучающихся через защиту проектов, письменные задания, самостоятельные работы, тестирование и т.п. в рамках урока, или части урока.</w:t>
      </w:r>
    </w:p>
    <w:p w:rsidR="00DE54CA" w:rsidRPr="00DE54CA" w:rsidRDefault="00DE54CA" w:rsidP="00DE54CA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D930BE" w:rsidRDefault="00D930BE" w:rsidP="00DE54CA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1F1FD4" w:rsidRDefault="001F1FD4" w:rsidP="00DE54CA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DE54CA" w:rsidRPr="00DE54CA" w:rsidRDefault="00DE54CA" w:rsidP="00DE54CA">
      <w:pPr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lastRenderedPageBreak/>
        <w:t>Учебно</w:t>
      </w:r>
      <w:r w:rsidRPr="00DE54CA">
        <w:rPr>
          <w:rFonts w:ascii="Times New Roman" w:eastAsia="Times New Roman" w:hAnsi="Times New Roman" w:cs="Times New Roman"/>
          <w:b/>
          <w:color w:val="333333"/>
          <w:sz w:val="28"/>
          <w:szCs w:val="24"/>
          <w:shd w:val="clear" w:color="auto" w:fill="FFFFFF"/>
          <w:lang w:eastAsia="ru-RU"/>
        </w:rPr>
        <w:t>-</w:t>
      </w:r>
      <w:r w:rsidRPr="00DE54CA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методический</w:t>
      </w:r>
      <w:r w:rsidRPr="00DE54CA">
        <w:rPr>
          <w:rFonts w:ascii="Times New Roman" w:eastAsia="Times New Roman" w:hAnsi="Times New Roman" w:cs="Times New Roman"/>
          <w:b/>
          <w:color w:val="333333"/>
          <w:sz w:val="28"/>
          <w:szCs w:val="24"/>
          <w:shd w:val="clear" w:color="auto" w:fill="FFFFFF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комплекс</w:t>
      </w:r>
      <w:r w:rsidRPr="00DE54CA">
        <w:rPr>
          <w:rFonts w:ascii="Times New Roman" w:eastAsia="Times New Roman" w:hAnsi="Times New Roman" w:cs="Times New Roman"/>
          <w:b/>
          <w:color w:val="333333"/>
          <w:sz w:val="28"/>
          <w:szCs w:val="24"/>
          <w:shd w:val="clear" w:color="auto" w:fill="FFFFFF"/>
          <w:lang w:eastAsia="ru-RU"/>
        </w:rPr>
        <w:t> для 10 класса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DE54CA" w:rsidRPr="00DE54CA" w:rsidTr="00CA2C13">
        <w:tc>
          <w:tcPr>
            <w:tcW w:w="15276" w:type="dxa"/>
          </w:tcPr>
          <w:p w:rsidR="00DE54CA" w:rsidRPr="00DE54CA" w:rsidRDefault="00DE54CA" w:rsidP="00DE54CA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Программа</w:t>
            </w:r>
          </w:p>
        </w:tc>
      </w:tr>
      <w:tr w:rsidR="00DE54CA" w:rsidRPr="00DE54CA" w:rsidTr="00CA2C13">
        <w:tc>
          <w:tcPr>
            <w:tcW w:w="15276" w:type="dxa"/>
          </w:tcPr>
          <w:p w:rsidR="00DE54CA" w:rsidRPr="00DE54CA" w:rsidRDefault="00DE54CA" w:rsidP="00DE5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4CA">
              <w:rPr>
                <w:rFonts w:ascii="Times New Roman" w:hAnsi="Times New Roman"/>
                <w:sz w:val="24"/>
                <w:szCs w:val="24"/>
              </w:rPr>
              <w:t xml:space="preserve">Программа разработана на основе рабочей программы учебного предмета география 10-11 класс Федерального государственного общеобразовательного стандарта среднего общего образования и авторской программы под редакцией Ю.Н. Гладкий, </w:t>
            </w:r>
            <w:proofErr w:type="spellStart"/>
            <w:r w:rsidRPr="00DE54CA">
              <w:rPr>
                <w:rFonts w:ascii="Times New Roman" w:hAnsi="Times New Roman"/>
                <w:sz w:val="24"/>
                <w:szCs w:val="24"/>
              </w:rPr>
              <w:t>В.В.Николина</w:t>
            </w:r>
            <w:proofErr w:type="spellEnd"/>
            <w:r w:rsidRPr="00DE54CA">
              <w:rPr>
                <w:rFonts w:ascii="Times New Roman" w:hAnsi="Times New Roman"/>
                <w:sz w:val="24"/>
                <w:szCs w:val="24"/>
              </w:rPr>
              <w:t xml:space="preserve">.  «Просвещение» Москва 2017; </w:t>
            </w:r>
            <w:r w:rsidRPr="00DE54C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Предметная линия учебников «Полярная звезда»</w:t>
            </w:r>
          </w:p>
        </w:tc>
      </w:tr>
      <w:tr w:rsidR="00DE54CA" w:rsidRPr="00DE54CA" w:rsidTr="00CA2C13">
        <w:tc>
          <w:tcPr>
            <w:tcW w:w="15276" w:type="dxa"/>
          </w:tcPr>
          <w:p w:rsidR="00DE54CA" w:rsidRPr="00DE54CA" w:rsidRDefault="00DE54CA" w:rsidP="00DE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54CA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</w:p>
        </w:tc>
      </w:tr>
      <w:tr w:rsidR="00DE54CA" w:rsidRPr="00DE54CA" w:rsidTr="00CA2C13">
        <w:tc>
          <w:tcPr>
            <w:tcW w:w="15276" w:type="dxa"/>
          </w:tcPr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География 10 класс Автор учебника:  Предметная линия учебников «Полярная звезда» </w:t>
            </w:r>
            <w:r w:rsidRPr="00DE54CA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Ю. Н. </w:t>
            </w:r>
            <w:proofErr w:type="gramStart"/>
            <w:r w:rsidRPr="00DE54CA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Гладкий</w:t>
            </w:r>
            <w:proofErr w:type="gramEnd"/>
            <w:r w:rsidRPr="00DE54CA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, В.В. Николина</w:t>
            </w: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 xml:space="preserve"> М.: Просвещение, 2017</w:t>
            </w:r>
          </w:p>
        </w:tc>
      </w:tr>
      <w:tr w:rsidR="00DE54CA" w:rsidRPr="00DE54CA" w:rsidTr="00CA2C13">
        <w:tc>
          <w:tcPr>
            <w:tcW w:w="15276" w:type="dxa"/>
          </w:tcPr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Учебное пособие</w:t>
            </w:r>
          </w:p>
        </w:tc>
      </w:tr>
      <w:tr w:rsidR="00DE54CA" w:rsidRPr="00DE54CA" w:rsidTr="00CA2C13">
        <w:tc>
          <w:tcPr>
            <w:tcW w:w="15276" w:type="dxa"/>
          </w:tcPr>
          <w:p w:rsidR="00DE54CA" w:rsidRPr="00DE54CA" w:rsidRDefault="00DE54CA" w:rsidP="00DE54CA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 xml:space="preserve">1. Ю.Н. </w:t>
            </w:r>
            <w:proofErr w:type="gramStart"/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Гладкий</w:t>
            </w:r>
            <w:proofErr w:type="gramEnd"/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, В. В. Николина. География. Мой тренажёр. 10–11 классы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4C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DE54CA">
              <w:rPr>
                <w:rFonts w:ascii="Times New Roman" w:hAnsi="Times New Roman"/>
                <w:sz w:val="24"/>
                <w:szCs w:val="24"/>
              </w:rPr>
              <w:t xml:space="preserve">2.В. В. Николина. География. Поурочные разработки.  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4CA">
              <w:rPr>
                <w:rFonts w:ascii="Times New Roman" w:hAnsi="Times New Roman"/>
                <w:sz w:val="24"/>
                <w:szCs w:val="24"/>
              </w:rPr>
              <w:t xml:space="preserve">(пособие для учителя) 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4CA">
              <w:rPr>
                <w:rFonts w:ascii="Times New Roman" w:hAnsi="Times New Roman"/>
                <w:sz w:val="24"/>
                <w:szCs w:val="24"/>
              </w:rPr>
              <w:t>3. В. В. Николина. География. Проекты и творческие работы. М.: Просвещение, 2019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E5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4. Электронное приложение к учебнику. География. 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E5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 класс (</w:t>
            </w:r>
            <w:hyperlink r:id="rId8" w:history="1">
              <w:r w:rsidRPr="00DE54CA">
                <w:rPr>
                  <w:rFonts w:ascii="Times New Roman" w:hAnsi="Times New Roman"/>
                  <w:color w:val="3366CC"/>
                  <w:sz w:val="24"/>
                  <w:szCs w:val="24"/>
                  <w:u w:val="single"/>
                  <w:shd w:val="clear" w:color="auto" w:fill="FFFFFF"/>
                </w:rPr>
                <w:t>www.online.prosv.ru</w:t>
              </w:r>
            </w:hyperlink>
            <w:r w:rsidRPr="00DE5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DE54CA" w:rsidRPr="00DE54CA" w:rsidRDefault="00DE54CA" w:rsidP="00DE54CA">
            <w:pPr>
              <w:rPr>
                <w:rFonts w:ascii="Times New Roman" w:hAnsi="Times New Roman"/>
                <w:sz w:val="24"/>
                <w:szCs w:val="24"/>
              </w:rPr>
            </w:pPr>
            <w:r w:rsidRPr="00DE54CA">
              <w:rPr>
                <w:rFonts w:ascii="Times New Roman" w:hAnsi="Times New Roman"/>
                <w:sz w:val="24"/>
                <w:szCs w:val="24"/>
              </w:rPr>
              <w:t xml:space="preserve">5.Справочник учителя географии  А.Д. </w:t>
            </w:r>
            <w:proofErr w:type="spellStart"/>
            <w:r w:rsidRPr="00DE54CA">
              <w:rPr>
                <w:rFonts w:ascii="Times New Roman" w:hAnsi="Times New Roman"/>
                <w:sz w:val="24"/>
                <w:szCs w:val="24"/>
              </w:rPr>
              <w:t>Ступникова</w:t>
            </w:r>
            <w:proofErr w:type="spellEnd"/>
            <w:r w:rsidRPr="00DE54CA">
              <w:rPr>
                <w:rFonts w:ascii="Times New Roman" w:hAnsi="Times New Roman"/>
                <w:sz w:val="24"/>
                <w:szCs w:val="24"/>
              </w:rPr>
              <w:t xml:space="preserve">  Волгоград  2012г.</w:t>
            </w:r>
          </w:p>
          <w:p w:rsidR="00DE54CA" w:rsidRPr="00DE54CA" w:rsidRDefault="00DE54CA" w:rsidP="00DE54C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6. Н. О. Верещагина, В. Д. Сухоруков. География. Методические рекомендации. 10–11 классы</w:t>
            </w:r>
          </w:p>
          <w:p w:rsidR="00DE54CA" w:rsidRPr="00DE54CA" w:rsidRDefault="00DE54CA" w:rsidP="00DE54C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 xml:space="preserve">7.Д. А. </w:t>
            </w:r>
            <w:proofErr w:type="spellStart"/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Гдалин</w:t>
            </w:r>
            <w:proofErr w:type="spellEnd"/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 xml:space="preserve">, Ю. Н. </w:t>
            </w:r>
            <w:proofErr w:type="gramStart"/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Гладкий</w:t>
            </w:r>
            <w:proofErr w:type="gramEnd"/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, С. И. Махов. География. «Конструктор» текущего контроля. 10–11 классы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E5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 Новый атлас России. Москва ПКО «Картография» 2009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E5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 Все о странах мира. Санкт-Петербург «Кристалл»; Москва «Оникс» 2005</w:t>
            </w:r>
          </w:p>
          <w:p w:rsidR="00DE54CA" w:rsidRPr="00DE54CA" w:rsidRDefault="00DE54CA" w:rsidP="00DE54C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DE54CA" w:rsidRPr="00D930BE" w:rsidRDefault="00DE54CA" w:rsidP="00DE54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30B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               Интернет ресурсы:</w:t>
            </w:r>
          </w:p>
          <w:p w:rsidR="00DE54CA" w:rsidRPr="00DE54CA" w:rsidRDefault="005D0DB2" w:rsidP="00DE54CA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http://nashol.com/tag/testi-po-geografii/</w:t>
              </w:r>
            </w:hyperlink>
            <w:r w:rsidR="00DE54CA" w:rsidRPr="00DE54CA">
              <w:rPr>
                <w:rFonts w:ascii="Times New Roman" w:hAnsi="Times New Roman"/>
                <w:sz w:val="24"/>
                <w:szCs w:val="24"/>
              </w:rPr>
              <w:t xml:space="preserve">    Методические материалы для учителей</w:t>
            </w:r>
          </w:p>
          <w:p w:rsidR="00DE54CA" w:rsidRPr="00DE54CA" w:rsidRDefault="005D0DB2" w:rsidP="00DE54CA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reshuege</w:t>
              </w:r>
              <w:proofErr w:type="spellEnd"/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  <w:r w:rsidR="00DE54CA" w:rsidRPr="00DE54CA">
              <w:rPr>
                <w:rFonts w:ascii="Times New Roman" w:hAnsi="Times New Roman"/>
                <w:sz w:val="24"/>
                <w:szCs w:val="24"/>
              </w:rPr>
              <w:t xml:space="preserve">   - Педагогическая планета.</w:t>
            </w:r>
          </w:p>
          <w:p w:rsidR="00DE54CA" w:rsidRPr="00DE54CA" w:rsidRDefault="005D0DB2" w:rsidP="00DE54CA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http://school-collection.edu.ru/news/novoe/?page=8</w:t>
              </w:r>
            </w:hyperlink>
            <w:r w:rsidR="00DE54CA" w:rsidRPr="00DE54CA">
              <w:rPr>
                <w:rFonts w:ascii="Times New Roman" w:hAnsi="Times New Roman"/>
                <w:sz w:val="24"/>
                <w:szCs w:val="24"/>
              </w:rPr>
              <w:t xml:space="preserve"> – Цифровые образовательные ресурсы</w:t>
            </w:r>
          </w:p>
          <w:p w:rsidR="00DE54CA" w:rsidRPr="00DE54CA" w:rsidRDefault="005D0DB2" w:rsidP="00DE54CA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DE54CA" w:rsidRPr="00DE54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http://planeta.tspu.ru/</w:t>
              </w:r>
            </w:hyperlink>
            <w:r w:rsidR="00DE54CA" w:rsidRPr="00DE54CA">
              <w:rPr>
                <w:rFonts w:ascii="Times New Roman" w:hAnsi="Times New Roman"/>
                <w:sz w:val="24"/>
                <w:szCs w:val="24"/>
              </w:rPr>
              <w:t xml:space="preserve"> - Центр новых образовательных ресурсов. </w:t>
            </w:r>
          </w:p>
          <w:p w:rsidR="00DE54CA" w:rsidRPr="00DE54CA" w:rsidRDefault="00DE54CA" w:rsidP="00DE54CA">
            <w:pPr>
              <w:numPr>
                <w:ilvl w:val="0"/>
                <w:numId w:val="6"/>
              </w:numPr>
              <w:tabs>
                <w:tab w:val="left" w:pos="70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 xml:space="preserve">Настенные карты: </w:t>
            </w:r>
          </w:p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DE54C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Политическая карта мира</w:t>
            </w:r>
          </w:p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- Месторождение полезных ископаемых мира</w:t>
            </w:r>
          </w:p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- Политическая карта Южной Америки</w:t>
            </w:r>
          </w:p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- Политическая карта Северной Америки</w:t>
            </w:r>
          </w:p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- Политическая карта Африки</w:t>
            </w:r>
          </w:p>
          <w:p w:rsidR="00DE54CA" w:rsidRPr="00DE54CA" w:rsidRDefault="00DE54CA" w:rsidP="00DE54CA">
            <w:pPr>
              <w:tabs>
                <w:tab w:val="left" w:pos="70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54CA">
              <w:rPr>
                <w:rFonts w:ascii="Times New Roman" w:eastAsia="Times New Roman" w:hAnsi="Times New Roman"/>
                <w:sz w:val="24"/>
                <w:szCs w:val="24"/>
              </w:rPr>
              <w:t>- Политическая карта Евразии</w:t>
            </w:r>
          </w:p>
        </w:tc>
      </w:tr>
    </w:tbl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FD4" w:rsidRPr="00DE54CA" w:rsidRDefault="001F1FD4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lastRenderedPageBreak/>
        <w:t>Пояснительная записка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Данный курс продолжает изучение географической картины мира в старшем звене школы. По структуре и содержанию он представляет собой сочетание экономико-географического страноведения с общей экономической и социальной географией.</w:t>
      </w:r>
      <w:r w:rsidRPr="00DE54C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 xml:space="preserve">Примерная программа по географии для 10 класса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 и авторской программы под редакцией Ю.Н. </w:t>
      </w:r>
      <w:proofErr w:type="gramStart"/>
      <w:r w:rsidRPr="00DE54CA">
        <w:rPr>
          <w:rFonts w:ascii="Times New Roman" w:eastAsia="Times New Roman" w:hAnsi="Times New Roman" w:cs="Times New Roman"/>
          <w:lang w:eastAsia="ru-RU"/>
        </w:rPr>
        <w:t>Гладкий</w:t>
      </w:r>
      <w:proofErr w:type="gramEnd"/>
      <w:r w:rsidRPr="00DE54CA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В.В.Николина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 xml:space="preserve">. «Просвещение» Москва 2017. 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Рабочая программа ориентирована на учебник</w:t>
      </w:r>
      <w:r w:rsidRPr="00DE54C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DE54CA">
        <w:rPr>
          <w:rFonts w:ascii="Times New Roman" w:eastAsia="Times New Roman" w:hAnsi="Times New Roman" w:cs="Times New Roman"/>
          <w:lang w:eastAsia="ru-RU"/>
        </w:rPr>
        <w:t xml:space="preserve">География 10 класс Автор учебника:  </w:t>
      </w:r>
      <w:r w:rsidRPr="00DE54CA">
        <w:rPr>
          <w:rFonts w:ascii="Times New Roman" w:eastAsia="Times New Roman" w:hAnsi="Times New Roman" w:cs="Times New Roman"/>
          <w:bCs/>
          <w:spacing w:val="-1"/>
          <w:lang w:eastAsia="ru-RU"/>
        </w:rPr>
        <w:t xml:space="preserve">Ю. Н. </w:t>
      </w:r>
      <w:proofErr w:type="gramStart"/>
      <w:r w:rsidRPr="00DE54CA">
        <w:rPr>
          <w:rFonts w:ascii="Times New Roman" w:eastAsia="Times New Roman" w:hAnsi="Times New Roman" w:cs="Times New Roman"/>
          <w:bCs/>
          <w:spacing w:val="-1"/>
          <w:lang w:eastAsia="ru-RU"/>
        </w:rPr>
        <w:t>Гладкий</w:t>
      </w:r>
      <w:proofErr w:type="gramEnd"/>
      <w:r w:rsidRPr="00DE54CA">
        <w:rPr>
          <w:rFonts w:ascii="Times New Roman" w:eastAsia="Times New Roman" w:hAnsi="Times New Roman" w:cs="Times New Roman"/>
          <w:bCs/>
          <w:spacing w:val="-1"/>
          <w:lang w:eastAsia="ru-RU"/>
        </w:rPr>
        <w:t>, В.В. Николина</w:t>
      </w:r>
      <w:r w:rsidRPr="00DE54CA">
        <w:rPr>
          <w:rFonts w:ascii="Times New Roman" w:eastAsia="Times New Roman" w:hAnsi="Times New Roman" w:cs="Times New Roman"/>
          <w:lang w:eastAsia="ru-RU"/>
        </w:rPr>
        <w:t xml:space="preserve"> М.: Просвещение, 2017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Программа рассчитана на 34 часа (1 час в неделю).  Из них практических (оценочных)  работ - 4, контрольных-2.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Главная цель данного курса</w:t>
      </w:r>
      <w:r w:rsidRPr="00DE54CA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: </w:t>
      </w:r>
      <w:r w:rsidRPr="00DE54CA">
        <w:rPr>
          <w:rFonts w:ascii="Times New Roman" w:eastAsia="Times New Roman" w:hAnsi="Times New Roman" w:cs="Times New Roman"/>
          <w:lang w:eastAsia="ru-RU"/>
        </w:rPr>
        <w:t>дать учащимся представление о современном мире на глобальном, региональном, субрегиональном и страноведческом уровне. Выявить сегодняшнее состояние территории лишь как «миг между прошлым и будущим» и результат длительного исторического развития изучаемого региона. Современная география рассматривает изучаемые явления и процессы в экономическом, политическом, культурном и практическом аспектах, что позволяет раскрыть всю многогранность географических проблем.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Основные задачи курса:</w:t>
      </w:r>
    </w:p>
    <w:p w:rsidR="00DE54CA" w:rsidRPr="00DE54CA" w:rsidRDefault="00DE54CA" w:rsidP="00DE54CA">
      <w:pPr>
        <w:numPr>
          <w:ilvl w:val="0"/>
          <w:numId w:val="3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iCs/>
          <w:color w:val="000000"/>
          <w:lang w:eastAsia="ru-RU"/>
        </w:rPr>
        <w:t>освоение знаний</w:t>
      </w:r>
      <w:r w:rsidRPr="00DE54C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DE54CA" w:rsidRPr="00DE54CA" w:rsidRDefault="00DE54CA" w:rsidP="00DE54CA">
      <w:pPr>
        <w:numPr>
          <w:ilvl w:val="0"/>
          <w:numId w:val="3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iCs/>
          <w:color w:val="000000"/>
          <w:lang w:eastAsia="ru-RU"/>
        </w:rPr>
        <w:t>овладение умениями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 xml:space="preserve"> 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геоэкологических</w:t>
      </w:r>
      <w:proofErr w:type="spellEnd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 xml:space="preserve"> процессов и явлений;</w:t>
      </w:r>
    </w:p>
    <w:p w:rsidR="00DE54CA" w:rsidRPr="00DE54CA" w:rsidRDefault="00DE54CA" w:rsidP="00DE54CA">
      <w:pPr>
        <w:numPr>
          <w:ilvl w:val="0"/>
          <w:numId w:val="3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iCs/>
          <w:color w:val="000000"/>
          <w:lang w:eastAsia="ru-RU"/>
        </w:rPr>
        <w:t>развитие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 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DE54CA" w:rsidRPr="00DE54CA" w:rsidRDefault="00DE54CA" w:rsidP="00DE54CA">
      <w:pPr>
        <w:numPr>
          <w:ilvl w:val="0"/>
          <w:numId w:val="3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iCs/>
          <w:color w:val="000000"/>
          <w:lang w:eastAsia="ru-RU"/>
        </w:rPr>
        <w:t>воспитание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 патриотизма, толерантности, уважения к другим народам и культурам, бережного отношения к окружающей среде;</w:t>
      </w:r>
    </w:p>
    <w:p w:rsidR="00DE54CA" w:rsidRPr="00DE54CA" w:rsidRDefault="00DE54CA" w:rsidP="00DE54CA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iCs/>
          <w:color w:val="000000"/>
          <w:lang w:eastAsia="ru-RU"/>
        </w:rPr>
        <w:t>формирование</w:t>
      </w:r>
      <w:r w:rsidRPr="00DE54C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у школьников социальных, коммуникативных и географических компетенций; способности и готовности к использованию географических знаний и умений в повседневной жизни, адаптации к условиям проживания на определенной территории; формирование навыков и умений безопасного и экологически целесообразного поведения в окружающей среде;</w:t>
      </w:r>
    </w:p>
    <w:p w:rsidR="00DE54CA" w:rsidRPr="00DE54CA" w:rsidRDefault="00DE54CA" w:rsidP="00DE54CA">
      <w:pPr>
        <w:numPr>
          <w:ilvl w:val="0"/>
          <w:numId w:val="2"/>
        </w:num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iCs/>
          <w:color w:val="000000"/>
          <w:lang w:eastAsia="ru-RU"/>
        </w:rPr>
        <w:t>нахождения и применения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 xml:space="preserve"> 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жизни, </w:t>
      </w:r>
      <w:r w:rsidRPr="00DE54CA">
        <w:rPr>
          <w:rFonts w:ascii="Times New Roman" w:eastAsia="Times New Roman" w:hAnsi="Times New Roman" w:cs="Times New Roman"/>
          <w:iCs/>
          <w:color w:val="000000"/>
          <w:lang w:eastAsia="ru-RU"/>
        </w:rPr>
        <w:t>понимания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 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 xml:space="preserve">При составлении программы учтены индивидуальные особенности обучающихся: высокий, средний и низкий уровень возможностей изучения предмета, а также работа с детьми ОВЗ и одаренными детьми. Поэтому и предполагаются разные виды работы на уроке, а также уделяется особое внимание индивидуальной работе  с </w:t>
      </w:r>
      <w:proofErr w:type="gramStart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обучающимися</w:t>
      </w:r>
      <w:proofErr w:type="gramEnd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E54CA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Направление  работы с одаренными учащимися:</w:t>
      </w:r>
    </w:p>
    <w:p w:rsidR="00D930BE" w:rsidRDefault="00DE54CA" w:rsidP="00D930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— Подготовка к олимпиадам;</w:t>
      </w:r>
    </w:p>
    <w:p w:rsidR="00DE54CA" w:rsidRPr="00DE54CA" w:rsidRDefault="00DE54CA" w:rsidP="00D930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— Участие в научно-практических  конференциях различных уровней.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П</w:t>
      </w:r>
      <w:r w:rsidRPr="00DE54CA">
        <w:rPr>
          <w:rFonts w:ascii="Times New Roman" w:eastAsia="Times New Roman" w:hAnsi="Times New Roman" w:cs="Times New Roman"/>
          <w:bCs/>
          <w:color w:val="000000"/>
        </w:rPr>
        <w:t>лан подготовки к участию в олимпиадах.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DE54CA">
        <w:rPr>
          <w:rFonts w:ascii="Times New Roman" w:eastAsia="Times New Roman" w:hAnsi="Times New Roman" w:cs="Times New Roman"/>
          <w:bCs/>
          <w:color w:val="000000"/>
        </w:rPr>
        <w:t>Цель: 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lastRenderedPageBreak/>
        <w:t xml:space="preserve">1. Повышение мотивации учащейся к изучению географии. 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2. Этапы работы по подготовке к олимпиаде по географии.     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3.Повторение и изучение основных разделов по географии.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 xml:space="preserve">4. Участие в олимпиадах. 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П</w:t>
      </w:r>
      <w:r w:rsidRPr="00DE54CA">
        <w:rPr>
          <w:rFonts w:ascii="Times New Roman" w:eastAsia="Times New Roman" w:hAnsi="Times New Roman" w:cs="Times New Roman"/>
          <w:bCs/>
          <w:color w:val="000000"/>
        </w:rPr>
        <w:t xml:space="preserve">лан подготовки к участию в научно-практических конференциях. 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bCs/>
          <w:color w:val="000000"/>
        </w:rPr>
        <w:t>Цель работы – </w:t>
      </w:r>
      <w:r w:rsidRPr="00DE54CA">
        <w:rPr>
          <w:rFonts w:ascii="Times New Roman" w:eastAsia="Times New Roman" w:hAnsi="Times New Roman" w:cs="Times New Roman"/>
          <w:color w:val="000000"/>
        </w:rPr>
        <w:t xml:space="preserve">войти в число победителей и призёров 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bCs/>
          <w:color w:val="000000"/>
        </w:rPr>
        <w:t>Задачи:</w:t>
      </w:r>
      <w:r w:rsidRPr="00DE54CA">
        <w:rPr>
          <w:rFonts w:ascii="Times New Roman" w:eastAsia="Times New Roman" w:hAnsi="Times New Roman" w:cs="Times New Roman"/>
          <w:color w:val="000000"/>
        </w:rPr>
        <w:br/>
        <w:t>1. Выбрать тему исследовательского проекта.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2. Написать исследовательскую работу.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3. Оформление теоретической основы проекта.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4. Практическое выполнение проекта.</w:t>
      </w:r>
    </w:p>
    <w:p w:rsidR="00DE54CA" w:rsidRPr="00DE54CA" w:rsidRDefault="00DE54CA" w:rsidP="00DE5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DE54CA">
        <w:rPr>
          <w:rFonts w:ascii="Times New Roman" w:eastAsia="Times New Roman" w:hAnsi="Times New Roman" w:cs="Times New Roman"/>
          <w:color w:val="000000"/>
        </w:rPr>
        <w:t>5. Подготовка к защите проекта.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В ней также учитываются основные идеи и положения программы развития и формирования универсальных учебных действий для общего образования,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обеспечивает формирования личностных </w:t>
      </w:r>
      <w:proofErr w:type="spellStart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</w:t>
      </w:r>
      <w:r w:rsidRPr="00DE54CA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ичностным результатом</w:t>
      </w:r>
      <w:r w:rsidRPr="00DE54CA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lang w:eastAsia="ru-RU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 Формирование личностных результатов выражает: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умение формулировать своё отношение к актуальным проблемным ситуациям;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умение толерантно определять своё отношение к разным народам;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умение использовать географические знания для адаптации и созидательной деятельности.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sz w:val="28"/>
          <w:lang w:eastAsia="ru-RU"/>
        </w:rPr>
        <w:t> </w:t>
      </w:r>
      <w:proofErr w:type="spellStart"/>
      <w:r w:rsidRPr="00DE54CA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Метапредметными</w:t>
      </w:r>
      <w:proofErr w:type="spellEnd"/>
      <w:r w:rsidRPr="00DE54CA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результатами</w:t>
      </w:r>
      <w:r w:rsidRPr="00DE54CA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lang w:eastAsia="ru-RU"/>
        </w:rPr>
        <w:t>изучения курса географии является формирование универсальных учебных действий (УУД).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sz w:val="24"/>
          <w:u w:val="single"/>
          <w:lang w:eastAsia="ru-RU"/>
        </w:rPr>
        <w:t>Регулятивные УУД: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 xml:space="preserve"> -выражаются в способности к самостоятельному приобретению новых знаний и практических умений, умении управлять своей познавательной деятельностью;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-уметь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Формированию регулятивных УУД служат технология проблемного диалога и технология оценивания образовательных достижений (учебных успехов).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sz w:val="24"/>
          <w:u w:val="single"/>
          <w:lang w:eastAsia="ru-RU"/>
        </w:rPr>
        <w:t>Познавательные УУД</w:t>
      </w:r>
      <w:r w:rsidRPr="00DE54CA">
        <w:rPr>
          <w:rFonts w:ascii="Times New Roman" w:eastAsia="Times New Roman" w:hAnsi="Times New Roman" w:cs="Times New Roman"/>
          <w:b/>
          <w:sz w:val="24"/>
          <w:lang w:eastAsia="ru-RU"/>
        </w:rPr>
        <w:t>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 xml:space="preserve">Результатом формирования </w:t>
      </w:r>
      <w:proofErr w:type="gramStart"/>
      <w:r w:rsidRPr="00DE54CA">
        <w:rPr>
          <w:rFonts w:ascii="Times New Roman" w:eastAsia="Times New Roman" w:hAnsi="Times New Roman" w:cs="Times New Roman"/>
          <w:lang w:eastAsia="ru-RU"/>
        </w:rPr>
        <w:t>познавательных</w:t>
      </w:r>
      <w:proofErr w:type="gramEnd"/>
      <w:r w:rsidRPr="00DE54CA">
        <w:rPr>
          <w:rFonts w:ascii="Times New Roman" w:eastAsia="Times New Roman" w:hAnsi="Times New Roman" w:cs="Times New Roman"/>
          <w:lang w:eastAsia="ru-RU"/>
        </w:rPr>
        <w:t xml:space="preserve"> УУД являются: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осознание роли географии в познании окружающего мира и его устойчивого развития;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 xml:space="preserve">– использование географических умений для анализа, оценки, прогнозирования современных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социоприродных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 xml:space="preserve"> проблем и проектирования путей их решения;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использование карт как информационных образно-знаковых моделей действительности.</w:t>
      </w:r>
    </w:p>
    <w:p w:rsidR="00DE54CA" w:rsidRPr="00D930BE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sz w:val="24"/>
          <w:u w:val="single"/>
          <w:lang w:eastAsia="ru-RU"/>
        </w:rPr>
        <w:t>Коммуникативные УУД: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lastRenderedPageBreak/>
        <w:t>-Отстаивать свою точку зрения, приводить аргументы, подтверждая их фактами.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 xml:space="preserve">-Учиться </w:t>
      </w:r>
      <w:proofErr w:type="gramStart"/>
      <w:r w:rsidRPr="00DE54CA">
        <w:rPr>
          <w:rFonts w:ascii="Times New Roman" w:eastAsia="Times New Roman" w:hAnsi="Times New Roman" w:cs="Times New Roman"/>
          <w:lang w:eastAsia="ru-RU"/>
        </w:rPr>
        <w:t>критично</w:t>
      </w:r>
      <w:proofErr w:type="gramEnd"/>
      <w:r w:rsidRPr="00DE54CA">
        <w:rPr>
          <w:rFonts w:ascii="Times New Roman" w:eastAsia="Times New Roman" w:hAnsi="Times New Roman" w:cs="Times New Roman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E54CA">
        <w:rPr>
          <w:rFonts w:ascii="Times New Roman" w:eastAsia="Times New Roman" w:hAnsi="Times New Roman" w:cs="Times New Roman"/>
          <w:lang w:eastAsia="ru-RU"/>
        </w:rPr>
        <w:t>-Понимать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-Уметь взглянуть на ситуацию с иной позиции и договариваться с людьми иных позиций.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D930BE" w:rsidRDefault="00D930BE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Предметными результатами</w:t>
      </w:r>
      <w:r w:rsidRPr="00D930BE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lang w:eastAsia="ru-RU"/>
        </w:rPr>
        <w:t>изучения курса «География» являются следующие умения: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осознание роли географии в</w:t>
      </w:r>
      <w:r w:rsidRPr="00DE54CA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lang w:eastAsia="ru-RU"/>
        </w:rPr>
        <w:t>познании окружающего мира: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объяснять роль различных источников географической информации;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освоение системы географических знаний о природе, населении, хозяйстве мира: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объяснять географические следствия формы, размеров и движения Земли;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формулировать природные и антропогенные причины изменения окружающей среды;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выделять, описывать и объяснять существенные признаки географических объектов и явлений;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использование географических умений: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находить в различных источниках и анализировать географическую информацию;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применять приборы и инструменты для определения количественных и качественных характеристик компонентов природы;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использование карт как моделей;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определять на карте местоположение географических объектов;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понимание смысла собственной действительности;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определять роль результатов выдающихся географических открытий;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– приводить примеры использования и охраны природных ресурсов, адаптации человека к условиям окружающей среды.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1F1FD4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Требования к уровню подготовки </w:t>
      </w:r>
      <w:proofErr w:type="gramStart"/>
      <w:r w:rsidRPr="00D93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="00D93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D930B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</w:r>
      <w:r w:rsidRPr="001F1FD4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В результате изучения географии на базовом уровне </w:t>
      </w:r>
      <w:proofErr w:type="gramStart"/>
      <w:r w:rsidRPr="001F1FD4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обучающийся</w:t>
      </w:r>
      <w:proofErr w:type="gramEnd"/>
      <w:r w:rsidRPr="001F1FD4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 должен:</w:t>
      </w:r>
    </w:p>
    <w:p w:rsidR="00DE54CA" w:rsidRPr="00D930BE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  <w:t xml:space="preserve">Знать/понимать: -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 основные географические понятия и термины;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-традиционные и новые методы географических исследований;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- особенности размещения основных видов природных ресурсов, их главные месторождения и территориальные сочетания;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 численность и динамику населения мира, отдельных регионов и стран, их этногеографическую специфику;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 различия в уровне и качестве жизни населения, основные направления миграций;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 географические аспекты отраслевой и территориальной структуры мирового хозяйства, размещения его основных отраслей; 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</w:t>
      </w:r>
    </w:p>
    <w:p w:rsidR="00F3728D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-географические аспекты глобальных проблем человечества;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930BE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  <w:t xml:space="preserve">        Уметь:</w:t>
      </w:r>
      <w:r w:rsidRPr="00D930BE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br/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        определять и сравнивать</w:t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 по разным источникам информации географические тенденции развития природных, социально-экономических и </w:t>
      </w:r>
      <w:proofErr w:type="spellStart"/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геоэкологических</w:t>
      </w:r>
      <w:proofErr w:type="spellEnd"/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объектов, процессов и явлений;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       оценивать и объяснять</w:t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proofErr w:type="spellStart"/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ресурсообеспеченность</w:t>
      </w:r>
      <w:proofErr w:type="spellEnd"/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        </w:t>
      </w:r>
      <w:proofErr w:type="gramStart"/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применять</w:t>
      </w:r>
      <w:r w:rsidR="00D930BE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: </w:t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геоэкологическими</w:t>
      </w:r>
      <w:proofErr w:type="spellEnd"/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объектами, процессами и явлениями, их изменениями под влиянием разнообразных факторов;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       составлять</w:t>
      </w:r>
      <w:r w:rsidR="00D930BE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:</w:t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 территориальные взаимодействия;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       сопоставлять</w:t>
      </w:r>
      <w:r w:rsidR="00D930BE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:</w:t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географические карты различной тематики;</w:t>
      </w:r>
      <w:proofErr w:type="gramEnd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       </w:t>
      </w:r>
      <w:proofErr w:type="gramStart"/>
      <w:r w:rsidRPr="00DE54C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использовать приобретенные знания и умения в практической деятельности и повседневной жизни для: </w:t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выявления и объяснения географических аспектов различных текущих событий и ситуаций;</w:t>
      </w:r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  <w:proofErr w:type="gramEnd"/>
      <w:r w:rsidRPr="00DE54C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F3728D" w:rsidRPr="00F3728D" w:rsidRDefault="00F3728D" w:rsidP="00F3728D">
      <w:pPr>
        <w:spacing w:after="100" w:afterAutospacing="1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b/>
          <w:color w:val="000000"/>
          <w:lang w:eastAsia="ru-RU"/>
        </w:rPr>
        <w:t>Формой организации образовательного процесса является урок.</w:t>
      </w:r>
    </w:p>
    <w:p w:rsidR="00F3728D" w:rsidRPr="00F3728D" w:rsidRDefault="00F3728D" w:rsidP="00F3728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72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 обучения:</w:t>
      </w:r>
    </w:p>
    <w:p w:rsid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F3728D" w:rsidSect="00F3728D">
          <w:footerReference w:type="default" r:id="rId13"/>
          <w:pgSz w:w="16838" w:h="11906" w:orient="landscape"/>
          <w:pgMar w:top="426" w:right="720" w:bottom="284" w:left="720" w:header="680" w:footer="170" w:gutter="0"/>
          <w:cols w:space="708"/>
          <w:docGrid w:linePitch="360"/>
        </w:sectPr>
      </w:pP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беседа;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рассказ;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инструктаж;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демонстрация;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работа с книгой;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демонстрация плакатов, схем, таблиц, диаграмм, моделей;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использование технических средств;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практические задания;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лекция;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семинар;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групповая работа по заранее выбранной проблеме;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защита проектов;</w:t>
      </w:r>
    </w:p>
    <w:p w:rsidR="00F3728D" w:rsidRPr="00F3728D" w:rsidRDefault="00F3728D" w:rsidP="00F3728D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подготовка рефератов.</w:t>
      </w:r>
    </w:p>
    <w:p w:rsidR="00F3728D" w:rsidRDefault="00F3728D" w:rsidP="00F3728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F3728D" w:rsidSect="00F3728D">
          <w:type w:val="continuous"/>
          <w:pgSz w:w="16838" w:h="11906" w:orient="landscape"/>
          <w:pgMar w:top="426" w:right="720" w:bottom="284" w:left="720" w:header="680" w:footer="170" w:gutter="0"/>
          <w:cols w:num="2" w:space="709"/>
          <w:docGrid w:linePitch="360"/>
        </w:sectPr>
      </w:pPr>
    </w:p>
    <w:p w:rsidR="00F3728D" w:rsidRPr="00F3728D" w:rsidRDefault="00F3728D" w:rsidP="00F3728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2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Механизмы формирования ключевых компетенций обучающихся:</w:t>
      </w:r>
    </w:p>
    <w:p w:rsidR="00F3728D" w:rsidRDefault="00F3728D" w:rsidP="00F372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F3728D" w:rsidSect="00F3728D">
          <w:type w:val="continuous"/>
          <w:pgSz w:w="16838" w:h="11906" w:orient="landscape"/>
          <w:pgMar w:top="426" w:right="720" w:bottom="284" w:left="720" w:header="680" w:footer="170" w:gutter="0"/>
          <w:cols w:space="708"/>
          <w:docGrid w:linePitch="360"/>
        </w:sectPr>
      </w:pPr>
    </w:p>
    <w:p w:rsidR="00F3728D" w:rsidRPr="00F3728D" w:rsidRDefault="00F3728D" w:rsidP="00F3728D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отбор информации;</w:t>
      </w:r>
    </w:p>
    <w:p w:rsidR="00F3728D" w:rsidRPr="00F3728D" w:rsidRDefault="00F3728D" w:rsidP="00F3728D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систематизация информации;</w:t>
      </w:r>
    </w:p>
    <w:p w:rsidR="00F3728D" w:rsidRPr="00F3728D" w:rsidRDefault="00F3728D" w:rsidP="00F3728D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использование компьютера;</w:t>
      </w:r>
    </w:p>
    <w:p w:rsidR="00F3728D" w:rsidRPr="00F3728D" w:rsidRDefault="00F3728D" w:rsidP="00F3728D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ресурсы сети Интернет;</w:t>
      </w:r>
    </w:p>
    <w:p w:rsidR="00F3728D" w:rsidRPr="00F3728D" w:rsidRDefault="00F3728D" w:rsidP="00F3728D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презентации;</w:t>
      </w:r>
    </w:p>
    <w:p w:rsidR="00F3728D" w:rsidRPr="00F3728D" w:rsidRDefault="00F3728D" w:rsidP="00F3728D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работа с текстом;</w:t>
      </w:r>
    </w:p>
    <w:p w:rsidR="00F3728D" w:rsidRPr="00F3728D" w:rsidRDefault="00F3728D" w:rsidP="00F3728D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3728D">
        <w:rPr>
          <w:rFonts w:ascii="Times New Roman" w:eastAsia="Times New Roman" w:hAnsi="Times New Roman" w:cs="Times New Roman"/>
          <w:color w:val="000000"/>
          <w:lang w:eastAsia="ru-RU"/>
        </w:rPr>
        <w:t>работа с атласом, картой, глобусом.</w:t>
      </w:r>
    </w:p>
    <w:p w:rsidR="00F3728D" w:rsidRDefault="00F3728D" w:rsidP="00F3728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ectPr w:rsidR="00F3728D" w:rsidSect="00F3728D">
          <w:type w:val="continuous"/>
          <w:pgSz w:w="16838" w:h="11906" w:orient="landscape"/>
          <w:pgMar w:top="426" w:right="720" w:bottom="284" w:left="720" w:header="680" w:footer="170" w:gutter="0"/>
          <w:cols w:num="2" w:space="709"/>
          <w:docGrid w:linePitch="360"/>
        </w:sectPr>
      </w:pPr>
    </w:p>
    <w:p w:rsidR="00F3728D" w:rsidRPr="00F3728D" w:rsidRDefault="00F3728D" w:rsidP="00F3728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2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Виды и формы контроля:</w:t>
      </w:r>
    </w:p>
    <w:p w:rsidR="00F3728D" w:rsidRDefault="00F3728D" w:rsidP="00F3728D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F3728D" w:rsidSect="00F3728D">
          <w:type w:val="continuous"/>
          <w:pgSz w:w="16838" w:h="11906" w:orient="landscape"/>
          <w:pgMar w:top="426" w:right="720" w:bottom="284" w:left="720" w:header="680" w:footer="170" w:gutter="0"/>
          <w:cols w:space="708"/>
          <w:docGrid w:linePitch="360"/>
        </w:sectPr>
      </w:pPr>
    </w:p>
    <w:p w:rsidR="00F3728D" w:rsidRPr="00F3728D" w:rsidRDefault="001F76B7" w:rsidP="001F76B7">
      <w:pPr>
        <w:pStyle w:val="a7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                                                                       1.</w:t>
      </w:r>
      <w:r w:rsidR="00F3728D" w:rsidRPr="00F3728D">
        <w:rPr>
          <w:rFonts w:ascii="Times New Roman" w:eastAsia="Times New Roman" w:hAnsi="Times New Roman" w:cs="Times New Roman"/>
          <w:color w:val="000000"/>
          <w:lang w:eastAsia="ru-RU"/>
        </w:rPr>
        <w:t>индивидуальный опрос</w:t>
      </w:r>
    </w:p>
    <w:p w:rsidR="00F3728D" w:rsidRPr="00F3728D" w:rsidRDefault="001F76B7" w:rsidP="001F76B7">
      <w:pPr>
        <w:pStyle w:val="a7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2.</w:t>
      </w:r>
      <w:r w:rsidR="00F3728D" w:rsidRPr="00F3728D">
        <w:rPr>
          <w:rFonts w:ascii="Times New Roman" w:eastAsia="Times New Roman" w:hAnsi="Times New Roman" w:cs="Times New Roman"/>
          <w:color w:val="000000"/>
          <w:lang w:eastAsia="ru-RU"/>
        </w:rPr>
        <w:t>фронтальный опрос</w:t>
      </w:r>
    </w:p>
    <w:p w:rsidR="00F3728D" w:rsidRPr="001F76B7" w:rsidRDefault="001F76B7" w:rsidP="001F76B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3.</w:t>
      </w:r>
      <w:r w:rsidR="00F3728D" w:rsidRPr="001F76B7">
        <w:rPr>
          <w:rFonts w:ascii="Times New Roman" w:eastAsia="Times New Roman" w:hAnsi="Times New Roman" w:cs="Times New Roman"/>
          <w:color w:val="000000"/>
          <w:lang w:eastAsia="ru-RU"/>
        </w:rPr>
        <w:t>самостоятельная работа</w:t>
      </w:r>
    </w:p>
    <w:p w:rsidR="00F3728D" w:rsidRPr="00F3728D" w:rsidRDefault="001F76B7" w:rsidP="001F76B7">
      <w:pPr>
        <w:pStyle w:val="a7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4.</w:t>
      </w:r>
      <w:r w:rsidR="00F3728D" w:rsidRPr="00F3728D">
        <w:rPr>
          <w:rFonts w:ascii="Times New Roman" w:eastAsia="Times New Roman" w:hAnsi="Times New Roman" w:cs="Times New Roman"/>
          <w:color w:val="000000"/>
          <w:lang w:eastAsia="ru-RU"/>
        </w:rPr>
        <w:t>тест</w:t>
      </w:r>
    </w:p>
    <w:p w:rsidR="00F3728D" w:rsidRPr="00F3728D" w:rsidRDefault="00F3728D" w:rsidP="00F3728D">
      <w:pPr>
        <w:spacing w:after="0" w:line="240" w:lineRule="auto"/>
        <w:ind w:left="284" w:firstLine="76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F3728D" w:rsidRPr="00F3728D" w:rsidRDefault="00F3728D" w:rsidP="00F3728D">
      <w:pPr>
        <w:spacing w:after="0" w:line="240" w:lineRule="auto"/>
        <w:ind w:left="284" w:firstLine="76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F3728D" w:rsidRPr="00F3728D" w:rsidRDefault="00F3728D" w:rsidP="00F3728D">
      <w:pPr>
        <w:spacing w:after="0" w:line="240" w:lineRule="auto"/>
        <w:ind w:left="284" w:firstLine="76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F3728D" w:rsidRDefault="00F3728D" w:rsidP="00F3728D">
      <w:pPr>
        <w:spacing w:after="0" w:line="240" w:lineRule="auto"/>
        <w:ind w:left="284" w:firstLine="76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ectPr w:rsidR="00F3728D" w:rsidSect="00F3728D">
          <w:type w:val="continuous"/>
          <w:pgSz w:w="16838" w:h="11906" w:orient="landscape"/>
          <w:pgMar w:top="426" w:right="720" w:bottom="284" w:left="720" w:header="680" w:footer="170" w:gutter="0"/>
          <w:cols w:num="2" w:space="709"/>
          <w:docGrid w:linePitch="360"/>
        </w:sectPr>
      </w:pPr>
    </w:p>
    <w:p w:rsidR="00F3728D" w:rsidRPr="00F3728D" w:rsidRDefault="00F3728D" w:rsidP="00F3728D">
      <w:pPr>
        <w:pStyle w:val="a7"/>
        <w:spacing w:after="0" w:line="240" w:lineRule="auto"/>
        <w:ind w:left="284" w:firstLine="76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                                                                           </w:t>
      </w:r>
      <w:r w:rsidR="001F76B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5.практическая работа</w:t>
      </w:r>
    </w:p>
    <w:p w:rsidR="00CA2C13" w:rsidRDefault="00CA2C13" w:rsidP="00DE54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4534C8" w:rsidRPr="004534C8" w:rsidRDefault="004534C8" w:rsidP="004534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4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и нормы оценки знаний, умений и навыков обучающихся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Устный ответ.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межпредметные</w:t>
      </w:r>
      <w:proofErr w:type="spell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(на основе ранее приобретенных знаний) и </w:t>
      </w:r>
      <w:proofErr w:type="spell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 творчески применять полученные знания в незнакомой ситуации;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-последовательно, чётко, связно, обоснованно и безошибочно излагать учебный материал; 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-д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авать ответ в логической последовательности с использованием принятой терминологии; делать собственные выводы;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-формулировать точное определение и истолкование основных понятий, законов, теорий; при ответе не повторять дословно текст учебника;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-излагать материал литературным языком; правильно и обстоятельно отвечать на дополнительные вопросы учителя.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хорошее знание карты и использование ее, верное решение географических задач.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"4"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Умеет самостоятельно: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выделять главные положения в изученном материале;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-на основании фактов и примеров обобщать, делать выводы, устанавливать </w:t>
      </w:r>
      <w:proofErr w:type="spell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-применять полученные знания на практике в видоизменённой ситуации, соблюдать основные правила культуры устной речи и сопровождающей письменной,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использовать научные термины ( правильно даны определения понятий и использованы научные термины; ответ самостоятельный);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вязное и последовательное изложение; при помощи наводящих вопросов учителя восполняются сделанные пропуски;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онимание основных географических взаимосвязей;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и умение ей пользоваться;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решении географических задач сделаны второстепенные ошибки.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-м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атериал излагает </w:t>
      </w:r>
      <w:proofErr w:type="spell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несистематизированно</w:t>
      </w:r>
      <w:proofErr w:type="spell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фрагментарно, не всегда последовательно;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-п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оказывает недостаточную </w:t>
      </w:r>
      <w:proofErr w:type="spell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сформированность</w:t>
      </w:r>
      <w:proofErr w:type="spell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отдельных знаний и умений; выводы и обобщения аргументирует слабо, допускает в них ошибки.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опустил ошибки и неточности в использовании научной терминологии, определения понятий дал недостаточно четкие;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использовал в качестве доказательства выводы и обобщения из наблюдений, фактов, опытов или допустил ошибки при их изложении;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-о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кудны географические представления, преобладают формалистические знания;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недостаточное, показ на ней сбивчивый;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-т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олько при помощи наводящих вопросов ученик улавливает географические связи.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"2"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усвоил и не раскрыл основное содержание материала;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делает выводов и обобщений.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-не знает и не понимает значительную или основную часть программного материала в пределах поставленных вопросов;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меет слабо сформированные и неполные знания и не умеет применять их к решению конкретных вопросов и задач по образцу;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ответе (на один вопрос) допускает более двух грубых ошибок, которые не может исправить даже при помощи учителя. 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меются грубые ошибки в использовании карты.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 </w:t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самостоятельных письменных и контрольных работ.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выполнил работу без ошибок и недочетов;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не более одного недочета. </w:t>
      </w:r>
    </w:p>
    <w:p w:rsidR="004534C8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"4"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выполнил работу полностью, но допустил в ней: не более одной негрубой ошибки и одного недочета;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 недочетов.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proofErr w:type="gramStart"/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правильно выполнил не менее половины работы или допустил: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более двух грубых ошибок;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одной грубой и одной негрубой ошибки и одного недочета;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двух-трех негрубых ошибок;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одной негрубой ошибки и трех недочетов;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при отсутствии ошибок, но при наличии четырех-пяти недочетов.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"2"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число ошибок и недочетов превосходящее норму, при которой может быть выставлена оценка "3";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если правильно выполнил менее половины работы.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Критерии выставления оценок за проверочные тесты.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Критерии выставления оценок за тест, состоящий из 10 вопросов.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10-15 мин.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- 10 правильных ответов, «4» - 7-9, «3» - 5-6, «2» - менее 5 правильных ответов.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 Критерии выставления оценок за тест, состоящий из 20 вопросов.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30-40 мин.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- 18-20 правильных ответов, «4» - 14-17, «3» - 10-13, «2» - менее 10 правильных ответов.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качества выполнения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практических и самостоятельных работ по географии.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"5"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самостоятельных работ теоретические знания, практические умения и навыки.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оформлена аккуратно, в оптимальной для фиксации результатов форме.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Форма фиксации материалов может быть предложена учителем или выбрана самими учащимися.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"4"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учащимися в полном объеме и самостоятельно.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Допускаются неточности и небрежность в оформлении результатов работы.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"3"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"2"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371D64" w:rsidRPr="004534C8" w:rsidRDefault="004534C8" w:rsidP="00453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умений работать с картой и другими источниками географических знаний.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Требования к выполнению практических работ на контурной карте.</w:t>
      </w:r>
      <w:r w:rsidRPr="00453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знаки»).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( 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это нужно для ориентира и удобства, а также для правильности нанесения объектов).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 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Не копируйте карты атласа, необходимо точно выполнять предложенные вам задания (избегайте нанесение «лишней информации»: отметка за правильно оформленную работу по предложенным заданиям может быть снижена на один ба</w:t>
      </w:r>
      <w:proofErr w:type="gramStart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лл в сл</w:t>
      </w:r>
      <w:proofErr w:type="gramEnd"/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учае добавления в работу излишней информации)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5. Географические названия объектов подписывайте с заглавной буквы.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534C8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  <w:t>Правила работы с контурной картой.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2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При помощи условных знаков, выбранных вами, выполните задание, условные знаки отобразите в легенде карты.</w:t>
      </w:r>
      <w:r w:rsidRPr="004534C8">
        <w:rPr>
          <w:rFonts w:ascii="Times New Roman" w:eastAsia="Times New Roman" w:hAnsi="Times New Roman" w:cs="Times New Roman"/>
          <w:color w:val="000000"/>
          <w:lang w:eastAsia="ru-RU"/>
        </w:rPr>
        <w:br/>
        <w:t>3</w:t>
      </w:r>
      <w:r w:rsidRPr="004534C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371D64" w:rsidRDefault="00371D64" w:rsidP="00DE54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DE54CA" w:rsidRPr="00CA2C13" w:rsidRDefault="00DE54CA" w:rsidP="00CA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СОДЕРЖАНИЕ КУРСА</w:t>
      </w:r>
      <w:r w:rsidR="00CA2C1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D930BE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ГЕОГРАФИЯ</w:t>
      </w:r>
    </w:p>
    <w:p w:rsidR="00DE54CA" w:rsidRPr="00D930BE" w:rsidRDefault="00DE54CA" w:rsidP="00DE54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10 </w:t>
      </w:r>
      <w:r w:rsidR="00CA2C1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D930BE">
        <w:rPr>
          <w:rFonts w:ascii="Times New Roman" w:eastAsia="Times New Roman" w:hAnsi="Times New Roman" w:cs="Times New Roman"/>
          <w:b/>
          <w:sz w:val="28"/>
          <w:lang w:eastAsia="ru-RU"/>
        </w:rPr>
        <w:t>класс </w:t>
      </w:r>
      <w:r w:rsidRPr="00D930BE">
        <w:rPr>
          <w:rFonts w:ascii="Times New Roman" w:eastAsia="Times New Roman" w:hAnsi="Times New Roman" w:cs="Times New Roman"/>
          <w:b/>
          <w:i/>
          <w:iCs/>
          <w:sz w:val="28"/>
          <w:lang w:eastAsia="ru-RU"/>
        </w:rPr>
        <w:t>(34 ч; 1 ч в неделю)</w:t>
      </w:r>
    </w:p>
    <w:p w:rsidR="00DE54CA" w:rsidRDefault="00DE54CA" w:rsidP="00DE54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Учебно-тематический план</w:t>
      </w:r>
    </w:p>
    <w:p w:rsidR="00CA2C13" w:rsidRPr="00CA2C13" w:rsidRDefault="00CA2C13" w:rsidP="00DE54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tbl>
      <w:tblPr>
        <w:tblW w:w="15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7806"/>
        <w:gridCol w:w="5670"/>
      </w:tblGrid>
      <w:tr w:rsidR="00DE54CA" w:rsidRPr="00DE54CA" w:rsidTr="00CA2C13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78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раздела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</w:tr>
      <w:tr w:rsidR="00DE54CA" w:rsidRPr="00DE54CA" w:rsidTr="00CA2C13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Default="00DE54CA" w:rsidP="00DE54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Человек и ресурсы Земли </w:t>
            </w:r>
          </w:p>
          <w:p w:rsidR="00CA2C13" w:rsidRPr="00DE54CA" w:rsidRDefault="00CA2C13" w:rsidP="00DE54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</w:tr>
      <w:tr w:rsidR="00DE54CA" w:rsidRPr="00DE54CA" w:rsidTr="00CA2C13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Политическая карта мира </w:t>
            </w:r>
          </w:p>
          <w:p w:rsidR="00CA2C13" w:rsidRPr="00DE54CA" w:rsidRDefault="00CA2C13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DE54CA" w:rsidRPr="00DE54CA" w:rsidTr="00CA2C13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География населения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DE54CA" w:rsidRPr="00DE54CA" w:rsidTr="00CA2C13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География культуры, религий, цивилизаций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DE54CA" w:rsidRPr="00DE54CA" w:rsidTr="00CA2C13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География мировой экономики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</w:tr>
      <w:tr w:rsidR="00DE54CA" w:rsidRPr="00DE54CA" w:rsidTr="00CA2C13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                                                       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</w:tr>
    </w:tbl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CA2C13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Тема 1. Человек и ресурсы Земли (10 ч)</w:t>
      </w:r>
    </w:p>
    <w:p w:rsidR="00DE54CA" w:rsidRPr="00DE54CA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t>Необходимость знания географии прошлого. Научные методы восстановления прошлого географической среды: описательный, картографический, геохимический, геофи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зический, генетический. Ойкумена. Начало освоения чело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веком планеты Земля. Изменение характера связей челове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чества с природной средой на протяжении его истории. Присваивающее и производящее хозяйство. Сельскохозяй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ственная революция. Расширение связей «общество — природная среда» в Средневековье. Промышленная рево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люция — качественный скачок в освоении планеты. Появ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 xml:space="preserve">ление новых форм взаимодействия человека с окружающей средой. Научно-техническая революция. Современные масштабы освоения планеты. Освоение новых территорий и акваторий. От естественных ландшафтов к </w:t>
      </w:r>
      <w:proofErr w:type="gramStart"/>
      <w:r w:rsidR="00DE54CA" w:rsidRPr="00DE54CA">
        <w:rPr>
          <w:rFonts w:ascii="Times New Roman" w:eastAsia="Times New Roman" w:hAnsi="Times New Roman" w:cs="Times New Roman"/>
          <w:lang w:eastAsia="ru-RU"/>
        </w:rPr>
        <w:t>культурным</w:t>
      </w:r>
      <w:proofErr w:type="gramEnd"/>
      <w:r w:rsidR="00DE54CA" w:rsidRPr="00DE54CA">
        <w:rPr>
          <w:rFonts w:ascii="Times New Roman" w:eastAsia="Times New Roman" w:hAnsi="Times New Roman" w:cs="Times New Roman"/>
          <w:lang w:eastAsia="ru-RU"/>
        </w:rPr>
        <w:t>. Естественный ландшафт. Антропогенный ландшафт. Поиск гармоничных основ взаимодействия общества и природы. Оптимизация человеческого воздействия на природную среду.</w:t>
      </w:r>
    </w:p>
    <w:p w:rsidR="00DE54CA" w:rsidRPr="00DE54CA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  </w:t>
      </w:r>
      <w:r w:rsidR="00DE54CA" w:rsidRPr="00CA2C13">
        <w:rPr>
          <w:rFonts w:ascii="Times New Roman" w:eastAsia="Times New Roman" w:hAnsi="Times New Roman" w:cs="Times New Roman"/>
          <w:b/>
          <w:lang w:eastAsia="ru-RU"/>
        </w:rPr>
        <w:t>Природные ресурсы.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t xml:space="preserve"> Роль природных ресурсов в жизни общества. Природно-ресурсный потенциал. Классифика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 xml:space="preserve">ция природных ресурсов. </w:t>
      </w:r>
      <w:proofErr w:type="spellStart"/>
      <w:r w:rsidR="00DE54CA" w:rsidRPr="00DE54CA">
        <w:rPr>
          <w:rFonts w:ascii="Times New Roman" w:eastAsia="Times New Roman" w:hAnsi="Times New Roman" w:cs="Times New Roman"/>
          <w:lang w:eastAsia="ru-RU"/>
        </w:rPr>
        <w:t>Ресурсообеспеченность</w:t>
      </w:r>
      <w:proofErr w:type="spellEnd"/>
      <w:r w:rsidR="00DE54CA" w:rsidRPr="00DE54CA">
        <w:rPr>
          <w:rFonts w:ascii="Times New Roman" w:eastAsia="Times New Roman" w:hAnsi="Times New Roman" w:cs="Times New Roman"/>
          <w:lang w:eastAsia="ru-RU"/>
        </w:rPr>
        <w:t xml:space="preserve"> стран ми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ра. Особенности использования различных видов природ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ных ресурсов. Истощение ресурсов. Применение ресурсо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сберегающих и энергосберегающих технологий в мире и России. Малоотходная технология.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Ископаемые природные ресурсы. Минеральные ресур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сы. Месторождения минеральных ресурсов. Горючие иско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паемые. Обеспеченность горючими ископаемыми различ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ных стран и регионов.</w:t>
      </w:r>
    </w:p>
    <w:p w:rsidR="00DE54CA" w:rsidRPr="00DE54CA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E54CA" w:rsidRPr="00CA2C13">
        <w:rPr>
          <w:rFonts w:ascii="Times New Roman" w:eastAsia="Times New Roman" w:hAnsi="Times New Roman" w:cs="Times New Roman"/>
          <w:b/>
          <w:lang w:eastAsia="ru-RU"/>
        </w:rPr>
        <w:t>Рудные и нерудные полезные ископаемые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t>. Обеспечен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ность ими отдельных стран и регионов. Комплексное осво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ение ископаемых.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Земельные ресурсы. Земельный фонд мира. Структура земельного фонда. Сельскохозяйственные угодья. Невоз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можность расширения пахотных площадей планеты. Деградация почв, ее масштабы. Повышение плодородия почв. Рекультивация земель.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lang w:eastAsia="ru-RU"/>
        </w:rPr>
        <w:t>Водные ресурсы.</w:t>
      </w:r>
      <w:r w:rsidRPr="00DE54CA">
        <w:rPr>
          <w:rFonts w:ascii="Times New Roman" w:eastAsia="Times New Roman" w:hAnsi="Times New Roman" w:cs="Times New Roman"/>
          <w:lang w:eastAsia="ru-RU"/>
        </w:rPr>
        <w:t xml:space="preserve"> Распределение воды в гидросфере. Роль воды в жизни человека. Различие в обеспечении стран и регионов пресной водой. Водопотребление. Мировое водопотребление. Основные потребители воды в мире. Как восполнить недостаток пресных вод. Гидроресурсы. Гидроэнергетический потенциал.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Лесные ресурсы. Роль лесов в поддержании жизни на Земле. Размещение лесных ресурсов по планете. Лесис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 xml:space="preserve">тость. Лесные пояса: северный и южный. Обеспеченность лесными ресурсами стран и регионов. Лесопользование. Деградация лесного покрова планеты. Обезлесение.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Лесовосстановление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>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Ресурсы Мирового океана. Роль Океана в жизни чело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 xml:space="preserve">вечества. Биологические, минеральные, энергетические ресурсы.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Марикультура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аквакультура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>. Ресурсы континентального шельфа. Железомарганцевые конкреции. Энергия приливов. Проблемы использования ресурсов Ми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рового океана. Пути их рационального использования.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Другие виды ресурсов. Ресурсы для традиционной и не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традиционной энергетики. Энергия Солнца, ветра, земных недр. Главные преимущества нетрадиционной энергетики. Агроклиматические ресурсы. Рекреационные ресурсы.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Что такое природопользование. Виды природопользова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ния. Особо охраняемые природные территории. Экологи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ческая политика. Устойчивое развитие. Связь природо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пользования и устойчивого развития общества.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lang w:eastAsia="ru-RU"/>
        </w:rPr>
        <w:t>Практикум.</w:t>
      </w:r>
      <w:r w:rsidRPr="00DE54CA">
        <w:rPr>
          <w:rFonts w:ascii="Times New Roman" w:eastAsia="Times New Roman" w:hAnsi="Times New Roman" w:cs="Times New Roman"/>
          <w:lang w:eastAsia="ru-RU"/>
        </w:rPr>
        <w:t>1. Выявление изменения характера свя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зей человека с окружающей природной средой на протя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 xml:space="preserve">жении истории. 2. Определение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ресурсообеспеченности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 xml:space="preserve"> стран (страны по выбору). 3. Подбор информации о на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правлениях рационального использования природных ре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сурсов из материалов периодической печати, Интернета.</w:t>
      </w:r>
    </w:p>
    <w:p w:rsidR="00CA2C13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DE54CA" w:rsidRPr="00CA2C13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Тема 2. Политическая карта мира (5 ч)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Понятие «политическая карта мира». Периоды форми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рования политической карты мира. Современная полити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ческая карта мира. Количественные и качественные сдви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ги на карте мира. Многообразие стран на политической карте мира.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Государство — главный объект политической карты. Территория и границы государства. Формы правления. Го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сударственный строй. Формы государственного устрой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ства. Типы государств. Главные критерии типологии. Ос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новные типы стран на политической карте мира.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Политическая география и геополитика. Политическая организация мира. ООН — массовая и авторитетная меж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дународная организация. Россия в зеркале геополитики.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lang w:eastAsia="ru-RU"/>
        </w:rPr>
        <w:t>Практикум.</w:t>
      </w:r>
      <w:r w:rsidRPr="00DE54CA">
        <w:rPr>
          <w:rFonts w:ascii="Times New Roman" w:eastAsia="Times New Roman" w:hAnsi="Times New Roman" w:cs="Times New Roman"/>
          <w:lang w:eastAsia="ru-RU"/>
        </w:rPr>
        <w:t>1.Составление классификационной табли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цы «Крупнейшие страны мира по формам правления».</w:t>
      </w:r>
    </w:p>
    <w:p w:rsidR="00CA2C13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DE54CA" w:rsidRPr="00CA2C13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Тема 3. География населения (5 ч)</w:t>
      </w:r>
    </w:p>
    <w:p w:rsidR="00DE54CA" w:rsidRPr="00DE54CA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t>Демографическая история человечества. Динамика чис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ленности населения. Демографический взрыв: его причи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ны и последствия. Темпы роста населения в отдельных регионах. Теория демографического перехода. Фазы демо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softHyphen/>
        <w:t>графического перехода. Воспроизводство населения. Типы воспроизводства населения. Демографическая политика. Мероприятия демографической политики.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Этническая и языковая мозаика. Этнический состав на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селения. Однонациональные, двунациональные, многона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циональные государства. Языковой состав. Наиболее круп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ные народы и языковые семьи мира. Языковая группа.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Возрастной и половой состав населения мира. Возраст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ная структура населения. Половозрастная пирамида. Качество населения крупнейших стран и регионов. Пока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затели качества населения. Занятость населения. Эконо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 xml:space="preserve">мически активное население. Отраслевой состав </w:t>
      </w:r>
      <w:proofErr w:type="gramStart"/>
      <w:r w:rsidRPr="00DE54CA">
        <w:rPr>
          <w:rFonts w:ascii="Times New Roman" w:eastAsia="Times New Roman" w:hAnsi="Times New Roman" w:cs="Times New Roman"/>
          <w:lang w:eastAsia="ru-RU"/>
        </w:rPr>
        <w:t>занятых</w:t>
      </w:r>
      <w:proofErr w:type="gramEnd"/>
      <w:r w:rsidRPr="00DE54CA">
        <w:rPr>
          <w:rFonts w:ascii="Times New Roman" w:eastAsia="Times New Roman" w:hAnsi="Times New Roman" w:cs="Times New Roman"/>
          <w:lang w:eastAsia="ru-RU"/>
        </w:rPr>
        <w:t>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 xml:space="preserve">     Проблема безработицы и ее географические особенности. Рынок труда.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lastRenderedPageBreak/>
        <w:t>Размещение населения по территории Земли. Плот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ность населения. Средняя плотность населения Земли. Причины неравномерности размещения населения на территории Земли. Города — главная форма расселения людей. Крупнейшие города мира. Урбанизация. Агломера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ция. Мегалополис. Крупнейшие агломерации и мегалополисы Земли. Классификация городов. Сельское население. Сельское расселение. Типы сельских поселений. Ключевые формы расселений.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Миграции населения. Виды миграций. Причины миграций. Значение миграций населения. География меж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дународных миграций. Эмиграция и иммиграция. Маят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никовая миграция. Утечка умов. Утечка талантов.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lang w:eastAsia="ru-RU"/>
        </w:rPr>
        <w:t>Практикум.</w:t>
      </w:r>
      <w:r w:rsidRPr="00DE54CA">
        <w:rPr>
          <w:rFonts w:ascii="Times New Roman" w:eastAsia="Times New Roman" w:hAnsi="Times New Roman" w:cs="Times New Roman"/>
          <w:lang w:eastAsia="ru-RU"/>
        </w:rPr>
        <w:t xml:space="preserve">1. Анализ и сравнение половозрастных пирамид развитой и </w:t>
      </w:r>
      <w:proofErr w:type="gramStart"/>
      <w:r w:rsidRPr="00DE54CA">
        <w:rPr>
          <w:rFonts w:ascii="Times New Roman" w:eastAsia="Times New Roman" w:hAnsi="Times New Roman" w:cs="Times New Roman"/>
          <w:lang w:eastAsia="ru-RU"/>
        </w:rPr>
        <w:t>развивающейся</w:t>
      </w:r>
      <w:proofErr w:type="gramEnd"/>
      <w:r w:rsidRPr="00DE54CA">
        <w:rPr>
          <w:rFonts w:ascii="Times New Roman" w:eastAsia="Times New Roman" w:hAnsi="Times New Roman" w:cs="Times New Roman"/>
          <w:lang w:eastAsia="ru-RU"/>
        </w:rPr>
        <w:t xml:space="preserve"> стран. 2. Сравнение показателей качества населения отдельных стран, взятых из различных источников информации. 3. Обозначение на контурной карте крупнейших агломераций и мегалополисов мира.</w:t>
      </w:r>
    </w:p>
    <w:p w:rsidR="00CA2C13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DE54CA" w:rsidRPr="00CA2C13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Тема 4. География культуры, религий, цивилизаций (5 ч)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Содержание понятия «география культуры». «Модифи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кация» мировой культуры по этническим и религиозным признакам. Культура — путь решения многих проблем че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ловечества. Цивилизация — культурная общность наивыс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шего типа. Традиционные и техногенные цивилизации. Осевые линии распространения цивилизации. Современ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ные цивилизации. Охрана Всемирного культурного и при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родного наследия. Конвенция ЮНЕСКО.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География религий. Взаимосвязь культуры и религии. Религия — важный элемент духовности и культуры чело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вечества. Религиозный состав населения. Мировые, нацио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нальные религии. Местные традиционные верования. Ува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жение к чувствам верующих людей.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Цивилизации Востока. Китайско-конфуцианская циви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лизация, ее характерные черты. Культурно-историческое наследие китайско-конфуцианской цивилизации. Инду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истская цивилизация; ядро цивилизации — бассейн Инда и Ганга. Вклад индуистской цивилизации в мировую куль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туру. Японская цивилизация: специфика, культурные ценности. Исламская цивилизация, ее географические контуры, культурные традиции и наследие. Исламские субкультуры. Негро-африканская цивилизация: специфи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ка, культурные ценности.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Цивилизации Запада: западноевропейская, латиноаме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риканская, православная. Особенности историко-географического распространения, сравнительная молодость, куль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 xml:space="preserve">турное наследие. Понятие о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европоцентризме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>. Россия — мост между западным и восточным миром. Равноценность национальных культур и цивилизаций.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lang w:eastAsia="ru-RU"/>
        </w:rPr>
        <w:t>Практикум</w:t>
      </w:r>
      <w:r w:rsidRPr="00DE54CA">
        <w:rPr>
          <w:rFonts w:ascii="Times New Roman" w:eastAsia="Times New Roman" w:hAnsi="Times New Roman" w:cs="Times New Roman"/>
          <w:lang w:eastAsia="ru-RU"/>
        </w:rPr>
        <w:t>.1.Описание одного из памятников Всемир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ного культурного наследия (по выбору).</w:t>
      </w:r>
    </w:p>
    <w:p w:rsidR="00CA2C13" w:rsidRDefault="00CA2C13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54CA" w:rsidRPr="00CA2C13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Тема 5. География мировой экономики (9 ч)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Мировая экономика как система взаимосвязанных на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циональных хозяйств. Секторы мировой экономики: пер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вичный, вторичный, третичный, четвертичный. Деление стран на страны аграрные, индустриальные, постиндуст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риальные. Отраслевая структура экономики. Территори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альная структура экономики. Глобализация мировой эко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номики. Место России в мировой экономике.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Основное содержание научно-технической революции (НТР) на современном этапе.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Международное разделение труда — высшая форма географического разделения труда. Международная специ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ализация государств и роль в этом географических факто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ров. Факторы, определяющие размещение экономики, из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менение их роли в условиях НТР: технико-экономические, организационно-экономические, специфические условия, тяготение производств к научным базам и высококвалифи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цированным трудовым ресурсам, экологические, природ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ные и социальные факторы.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Промышленность мира. Горнодобывающая промыш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ленность.  Электроэнергетика.  Топливно-энергетический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баланс мира. Нефтяная, газовая и угольная промышлен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ность. Страны ОПЕК — основные экспортеры нефти.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Обрабатывающая промышленность. Металлургия, ма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шиностроение, химическая промышленность, другие от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расли обрабатывающей промышленности: структура, осо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бенности развития и размещения. Новейшие отрасли. Основные промышленные очаги и центры мира. Проблемы и перспективы развития промышленности.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Сельское хозяйство, его роль в мировой экономике. Внутриотраслевой состав. Межотраслевые связи. Потреби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тельское сельское хозяйство. Аграрные отношения в стра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нах разного типа. Земледелие. Структура земледелия. «Зеленая революция». Животноводство. Интенсивный и экстенсивный характер развития животноводства. Глав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ные сельскохозяйственные районы мира.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Транспорт и сфера услуг. Их роль в развитии и разме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щении мировой экономики. Транспорт и НТР. Мировая транспортная система. Основные показатели развития ми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рового транспорта. Основные виды транспорта: сухопут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ный, морской, воздушный.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lastRenderedPageBreak/>
        <w:t xml:space="preserve">Сфера услуг — совокупность отраслей, направленных на удовлетворение определенных потребностей человека. </w:t>
      </w:r>
      <w:proofErr w:type="gramStart"/>
      <w:r w:rsidRPr="00DE54CA">
        <w:rPr>
          <w:rFonts w:ascii="Times New Roman" w:eastAsia="Times New Roman" w:hAnsi="Times New Roman" w:cs="Times New Roman"/>
          <w:lang w:eastAsia="ru-RU"/>
        </w:rPr>
        <w:t>Структура сферы услуг: общехозяйственные (торговля, транспорт, прокат и др.), личные (туризм, гостиничное де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ло, общественное питание и др.), деловые, социальные.</w:t>
      </w:r>
      <w:proofErr w:type="gramEnd"/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Мировые экономические связи, формы мирохозяй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ственных связей. Экономическая интеграция. Интеграци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онные союзы мира. Экономическая интеграция и Россия.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b/>
          <w:bCs/>
          <w:lang w:eastAsia="ru-RU"/>
        </w:rPr>
        <w:t>Практикум.</w:t>
      </w:r>
      <w:r w:rsidRPr="00DE54CA">
        <w:rPr>
          <w:rFonts w:ascii="Times New Roman" w:eastAsia="Times New Roman" w:hAnsi="Times New Roman" w:cs="Times New Roman"/>
          <w:lang w:eastAsia="ru-RU"/>
        </w:rPr>
        <w:t>1. Характеристика отрасли промышлен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ности мира (по выбору) по плану. 2. Обозначение на кон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турной карте мировых центров производства важнейших отраслей продукции промышленности (по выбору). 3. Под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>готовка сообщения «Развитие промышленности и экологи</w:t>
      </w:r>
      <w:r w:rsidRPr="00DE54CA">
        <w:rPr>
          <w:rFonts w:ascii="Times New Roman" w:eastAsia="Times New Roman" w:hAnsi="Times New Roman" w:cs="Times New Roman"/>
          <w:lang w:eastAsia="ru-RU"/>
        </w:rPr>
        <w:softHyphen/>
        <w:t xml:space="preserve">ческие проблемы». </w:t>
      </w:r>
    </w:p>
    <w:p w:rsidR="00DE54CA" w:rsidRPr="00DE54CA" w:rsidRDefault="00DE54CA" w:rsidP="00DE54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4. Проложить  по контурной карте маршрут международного туризма (по выбору).</w:t>
      </w: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E54CA" w:rsidRPr="00CA2C13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sz w:val="28"/>
          <w:lang w:eastAsia="ru-RU"/>
        </w:rPr>
        <w:t>Условия реализации рабочей программы</w:t>
      </w:r>
    </w:p>
    <w:p w:rsidR="00DE54CA" w:rsidRPr="00CA2C13" w:rsidRDefault="00DE54CA" w:rsidP="00CA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proofErr w:type="gramStart"/>
      <w:r w:rsidRPr="00CA2C13">
        <w:rPr>
          <w:rFonts w:ascii="Times New Roman" w:eastAsia="Times New Roman" w:hAnsi="Times New Roman" w:cs="Times New Roman"/>
          <w:b/>
          <w:sz w:val="28"/>
          <w:lang w:eastAsia="ru-RU"/>
        </w:rPr>
        <w:t>(Рекомендуемые формы организации учебного процесса.</w:t>
      </w:r>
      <w:proofErr w:type="gramEnd"/>
      <w:r w:rsidR="00CA2C1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CA2C13">
        <w:rPr>
          <w:rFonts w:ascii="Times New Roman" w:eastAsia="Times New Roman" w:hAnsi="Times New Roman" w:cs="Times New Roman"/>
          <w:b/>
          <w:sz w:val="28"/>
          <w:lang w:eastAsia="ru-RU"/>
        </w:rPr>
        <w:t>Материально-техническая база курса)</w:t>
      </w:r>
    </w:p>
    <w:p w:rsidR="00DE54CA" w:rsidRPr="00CA2C13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E54CA" w:rsidRPr="00DE54CA" w:rsidRDefault="00CA2C13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E54CA" w:rsidRPr="00DE54CA">
        <w:rPr>
          <w:rFonts w:ascii="Times New Roman" w:eastAsia="Times New Roman" w:hAnsi="Times New Roman" w:cs="Times New Roman"/>
          <w:lang w:eastAsia="ru-RU"/>
        </w:rPr>
        <w:t>Реализация программы предполагается в логике классно - урочной системы. Программой предусмотрены фронтальные, групповые, индивидуальные, дискуссии, проектные, исследовательские  формы работы.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Достижению целей программы обучения будет способствовать использование современных образовательных технологий: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Исследовательская технология обучения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Практико-ориентированные технологии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Технология развития критического мышления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Технология уровневой дифференциации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Информационно-коммуникативные технологии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DE54CA">
        <w:rPr>
          <w:rFonts w:ascii="Times New Roman" w:eastAsia="Times New Roman" w:hAnsi="Times New Roman" w:cs="Times New Roman"/>
          <w:lang w:eastAsia="ru-RU"/>
        </w:rPr>
        <w:t>Здоровьесберегающие</w:t>
      </w:r>
      <w:proofErr w:type="spellEnd"/>
      <w:r w:rsidRPr="00DE54CA">
        <w:rPr>
          <w:rFonts w:ascii="Times New Roman" w:eastAsia="Times New Roman" w:hAnsi="Times New Roman" w:cs="Times New Roman"/>
          <w:lang w:eastAsia="ru-RU"/>
        </w:rPr>
        <w:t xml:space="preserve"> технологии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Активные и интерактивные методы обучения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Метод проектов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Игровые технологии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- Кейс - метод и др.</w:t>
      </w: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54CA">
        <w:rPr>
          <w:rFonts w:ascii="Times New Roman" w:eastAsia="Times New Roman" w:hAnsi="Times New Roman" w:cs="Times New Roman"/>
          <w:lang w:eastAsia="ru-RU"/>
        </w:rPr>
        <w:t>Программа построена на основе  реализации компьютерных,  информационных технологий обучения.</w:t>
      </w:r>
    </w:p>
    <w:p w:rsidR="00DE54CA" w:rsidRPr="00CA2C13" w:rsidRDefault="00CA2C13" w:rsidP="00CA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FD4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                                               </w:t>
      </w:r>
      <w:r w:rsidR="001F1FD4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                  </w:t>
      </w:r>
      <w:r w:rsidRPr="001F1FD4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 </w:t>
      </w:r>
      <w:r w:rsidR="00DE54CA" w:rsidRP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Условия реализации программы </w:t>
      </w:r>
      <w:r w:rsidR="00DE54CA" w:rsidRP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br/>
      </w:r>
      <w:r w:rsidRP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                                             </w:t>
      </w:r>
      <w:r w:rsid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                         </w:t>
      </w:r>
      <w:r w:rsidRP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</w:t>
      </w:r>
      <w:r w:rsidR="00DE54CA" w:rsidRP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Технические средства обучения </w:t>
      </w:r>
      <w:r w:rsidR="00DE54CA" w:rsidRPr="001F1FD4">
        <w:rPr>
          <w:rFonts w:ascii="Times New Roman" w:eastAsia="Times New Roman" w:hAnsi="Times New Roman" w:cs="Times New Roman"/>
          <w:sz w:val="32"/>
          <w:szCs w:val="24"/>
          <w:lang w:eastAsia="ru-RU"/>
        </w:rPr>
        <w:br/>
      </w:r>
      <w:r w:rsidR="00DE54CA"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мультимедийный компьютер для учителя (минимальные технические требования: графическая операционная система, с пакетом прикладных программ (текстовых, графических и т.п.), возможность выхода в Интернет); </w:t>
      </w:r>
      <w:r w:rsidR="00DE54CA"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мультимедийный проек</w:t>
      </w:r>
      <w:r w:rsidR="00453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тор, </w:t>
      </w:r>
    </w:p>
    <w:p w:rsidR="00CA2C13" w:rsidRPr="00CA2C13" w:rsidRDefault="00CA2C13" w:rsidP="00CA2C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DE54CA" w:rsidRP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Учебно-практическое оборудование </w:t>
      </w:r>
      <w:r w:rsidR="00DE54CA" w:rsidRPr="00CA2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DE54CA"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Классная доска с магнитной поверхностью и набором приспособлений для крепления постеров и таблиц. </w:t>
      </w:r>
      <w:r w:rsidR="00DE54CA"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Ученические столы двухместные с комплектом стульев. </w:t>
      </w:r>
      <w:r w:rsidR="00DE54CA"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Стол учительский с тумбой. </w:t>
      </w:r>
      <w:r w:rsidR="00DE54CA"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Шкафы для хранения учебных посо</w:t>
      </w:r>
      <w:r w:rsidR="00453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бий, дидактических материалов. </w:t>
      </w:r>
    </w:p>
    <w:p w:rsidR="00DE54CA" w:rsidRPr="001F1FD4" w:rsidRDefault="00DE54CA" w:rsidP="00CA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F1FD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Учебно-методическое обеспечение</w:t>
      </w:r>
    </w:p>
    <w:p w:rsidR="00DE54CA" w:rsidRPr="00CA2C13" w:rsidRDefault="00DE54CA" w:rsidP="00DE54CA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A2C13">
        <w:rPr>
          <w:rFonts w:ascii="Times New Roman" w:eastAsia="Calibri" w:hAnsi="Times New Roman" w:cs="Times New Roman"/>
          <w:sz w:val="24"/>
          <w:szCs w:val="24"/>
        </w:rPr>
        <w:t>1.Учебник</w:t>
      </w:r>
      <w:r w:rsidRPr="00CA2C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2C13">
        <w:rPr>
          <w:rFonts w:ascii="Times New Roman" w:eastAsia="Calibri" w:hAnsi="Times New Roman" w:cs="Times New Roman"/>
          <w:sz w:val="24"/>
          <w:szCs w:val="24"/>
        </w:rPr>
        <w:t xml:space="preserve">География 10 класс Автор учебника:  </w:t>
      </w:r>
      <w:r w:rsidRPr="00CA2C13">
        <w:rPr>
          <w:rFonts w:ascii="Times New Roman" w:eastAsia="Calibri" w:hAnsi="Times New Roman" w:cs="Times New Roman"/>
          <w:bCs/>
          <w:spacing w:val="-1"/>
          <w:sz w:val="24"/>
          <w:szCs w:val="24"/>
        </w:rPr>
        <w:t xml:space="preserve">Ю. Н. </w:t>
      </w:r>
      <w:proofErr w:type="gramStart"/>
      <w:r w:rsidRPr="00CA2C13">
        <w:rPr>
          <w:rFonts w:ascii="Times New Roman" w:eastAsia="Calibri" w:hAnsi="Times New Roman" w:cs="Times New Roman"/>
          <w:bCs/>
          <w:spacing w:val="-1"/>
          <w:sz w:val="24"/>
          <w:szCs w:val="24"/>
        </w:rPr>
        <w:t>Гладкий</w:t>
      </w:r>
      <w:proofErr w:type="gramEnd"/>
      <w:r w:rsidRPr="00CA2C13">
        <w:rPr>
          <w:rFonts w:ascii="Times New Roman" w:eastAsia="Calibri" w:hAnsi="Times New Roman" w:cs="Times New Roman"/>
          <w:bCs/>
          <w:spacing w:val="-1"/>
          <w:sz w:val="24"/>
          <w:szCs w:val="24"/>
        </w:rPr>
        <w:t>, В.В. Николина</w:t>
      </w:r>
      <w:r w:rsidRPr="00CA2C13">
        <w:rPr>
          <w:rFonts w:ascii="Times New Roman" w:eastAsia="Calibri" w:hAnsi="Times New Roman" w:cs="Times New Roman"/>
          <w:sz w:val="24"/>
          <w:szCs w:val="24"/>
        </w:rPr>
        <w:t xml:space="preserve"> М.: Просвещение, 2017</w:t>
      </w:r>
    </w:p>
    <w:p w:rsidR="00DE54CA" w:rsidRPr="00CA2C13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CA2C1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Ю. Н. </w:t>
      </w:r>
      <w:proofErr w:type="gramStart"/>
      <w:r w:rsidRPr="00CA2C1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Гладкий</w:t>
      </w:r>
      <w:proofErr w:type="gramEnd"/>
      <w:r w:rsidRPr="00CA2C1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, В.В. Николина</w:t>
      </w:r>
      <w:r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География. Мой тренажёр 10-11 класс М.: Просвещение, 2019</w:t>
      </w:r>
    </w:p>
    <w:p w:rsidR="00DE54CA" w:rsidRPr="00CA2C13" w:rsidRDefault="00DE54CA" w:rsidP="00DE54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C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Настенные карты</w:t>
      </w:r>
    </w:p>
    <w:p w:rsidR="00DE54CA" w:rsidRPr="00DE54CA" w:rsidRDefault="00DE54CA" w:rsidP="00DE54C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DE54CA" w:rsidRPr="00DE54CA" w:rsidSect="00F3728D">
          <w:type w:val="continuous"/>
          <w:pgSz w:w="16838" w:h="11906" w:orient="landscape"/>
          <w:pgMar w:top="426" w:right="720" w:bottom="284" w:left="720" w:header="680" w:footer="170" w:gutter="0"/>
          <w:cols w:space="708"/>
          <w:docGrid w:linePitch="360"/>
        </w:sectPr>
      </w:pPr>
    </w:p>
    <w:p w:rsidR="00DE54CA" w:rsidRPr="007B12B9" w:rsidRDefault="00DE54CA" w:rsidP="00453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7B12B9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Календарно-тематическое планирование по географии – 10 класс</w:t>
      </w:r>
    </w:p>
    <w:p w:rsid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D05DFD">
        <w:rPr>
          <w:rFonts w:ascii="Times New Roman" w:eastAsia="Times New Roman" w:hAnsi="Times New Roman" w:cs="Times New Roman"/>
          <w:sz w:val="24"/>
          <w:lang w:eastAsia="ru-RU"/>
        </w:rPr>
        <w:t xml:space="preserve"> (базовый уровень), </w:t>
      </w:r>
      <w:r w:rsidR="00D05DFD">
        <w:rPr>
          <w:rFonts w:ascii="Times New Roman" w:eastAsia="Times New Roman" w:hAnsi="Times New Roman" w:cs="Times New Roman"/>
          <w:sz w:val="24"/>
          <w:lang w:eastAsia="ru-RU"/>
        </w:rPr>
        <w:t xml:space="preserve">1 час в неделю, 34 </w:t>
      </w:r>
      <w:proofErr w:type="gramStart"/>
      <w:r w:rsidR="00D05DFD">
        <w:rPr>
          <w:rFonts w:ascii="Times New Roman" w:eastAsia="Times New Roman" w:hAnsi="Times New Roman" w:cs="Times New Roman"/>
          <w:sz w:val="24"/>
          <w:lang w:eastAsia="ru-RU"/>
        </w:rPr>
        <w:t>учебных</w:t>
      </w:r>
      <w:proofErr w:type="gramEnd"/>
      <w:r w:rsidR="00D05DFD">
        <w:rPr>
          <w:rFonts w:ascii="Times New Roman" w:eastAsia="Times New Roman" w:hAnsi="Times New Roman" w:cs="Times New Roman"/>
          <w:sz w:val="24"/>
          <w:lang w:eastAsia="ru-RU"/>
        </w:rPr>
        <w:t xml:space="preserve"> часа</w:t>
      </w:r>
      <w:r w:rsidRPr="00D05DFD">
        <w:rPr>
          <w:rFonts w:ascii="Times New Roman" w:eastAsia="Times New Roman" w:hAnsi="Times New Roman" w:cs="Times New Roman"/>
          <w:sz w:val="24"/>
          <w:lang w:eastAsia="ru-RU"/>
        </w:rPr>
        <w:t xml:space="preserve"> за год</w:t>
      </w:r>
    </w:p>
    <w:p w:rsidR="007B12B9" w:rsidRPr="00D05DFD" w:rsidRDefault="007B12B9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8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851"/>
        <w:gridCol w:w="2126"/>
        <w:gridCol w:w="5954"/>
        <w:gridCol w:w="1134"/>
        <w:gridCol w:w="1417"/>
      </w:tblGrid>
      <w:tr w:rsidR="00D05DFD" w:rsidRPr="00DE54CA" w:rsidTr="00536F8E">
        <w:trPr>
          <w:gridAfter w:val="1"/>
          <w:wAfter w:w="1417" w:type="dxa"/>
          <w:trHeight w:val="253"/>
        </w:trPr>
        <w:tc>
          <w:tcPr>
            <w:tcW w:w="710" w:type="dxa"/>
            <w:vMerge w:val="restart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685" w:type="dxa"/>
            <w:vMerge w:val="restart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 xml:space="preserve">Кол – </w:t>
            </w:r>
            <w:proofErr w:type="gramStart"/>
            <w:r w:rsidRPr="00DE54CA">
              <w:rPr>
                <w:rFonts w:ascii="Times New Roman" w:hAnsi="Times New Roman"/>
                <w:b/>
              </w:rPr>
              <w:t>во</w:t>
            </w:r>
            <w:proofErr w:type="gramEnd"/>
            <w:r w:rsidRPr="00DE54CA">
              <w:rPr>
                <w:rFonts w:ascii="Times New Roman" w:hAnsi="Times New Roman"/>
                <w:b/>
              </w:rPr>
              <w:t xml:space="preserve"> час</w:t>
            </w:r>
            <w:r>
              <w:rPr>
                <w:rFonts w:ascii="Times New Roman" w:hAnsi="Times New Roman"/>
                <w:b/>
              </w:rPr>
              <w:t>ов</w:t>
            </w:r>
          </w:p>
        </w:tc>
        <w:tc>
          <w:tcPr>
            <w:tcW w:w="2126" w:type="dxa"/>
            <w:vMerge w:val="restart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5954" w:type="dxa"/>
            <w:vMerge w:val="restart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Вид контроля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05DFD" w:rsidRPr="00DE54CA" w:rsidTr="00536F8E">
        <w:tc>
          <w:tcPr>
            <w:tcW w:w="710" w:type="dxa"/>
            <w:vMerge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5" w:type="dxa"/>
            <w:vMerge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Merge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1417" w:type="dxa"/>
          </w:tcPr>
          <w:p w:rsidR="00D05DFD" w:rsidRDefault="00D05DFD" w:rsidP="00DE54C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Домашнее задание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1/1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От древности до наших дней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Вводный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урок-лекция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Сопоставление  карт атласа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Работа с текстом учебника п. 1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с.4 в.1-2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E54CA">
              <w:rPr>
                <w:rFonts w:ascii="Times New Roman" w:hAnsi="Times New Roman"/>
                <w:b/>
                <w:bCs/>
              </w:rPr>
              <w:t>1полуг.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DFD" w:rsidRPr="00D05DFD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 w:rsidRPr="00D05DFD">
              <w:rPr>
                <w:rFonts w:ascii="Times New Roman" w:hAnsi="Times New Roman"/>
                <w:bCs/>
              </w:rPr>
              <w:t>Пар. 1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2/2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Современное освоение планеты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Урок-практикум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Исследование по картам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Составление таблицы по результатам сравнения карт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 2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3/3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Природные ресурсы и экономическое развитие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Практикум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Заполнение таблицы по результатам анализа карт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Работа </w:t>
            </w:r>
            <w:proofErr w:type="gramStart"/>
            <w:r w:rsidRPr="00DE54CA">
              <w:rPr>
                <w:rFonts w:ascii="Times New Roman" w:hAnsi="Times New Roman"/>
              </w:rPr>
              <w:t>по</w:t>
            </w:r>
            <w:proofErr w:type="gramEnd"/>
            <w:r w:rsidRPr="00DE54CA">
              <w:rPr>
                <w:rFonts w:ascii="Times New Roman" w:hAnsi="Times New Roman"/>
              </w:rPr>
              <w:t xml:space="preserve"> к/к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Подбор информации о направлениях рационального природопользования природных ресур</w:t>
            </w:r>
            <w:r w:rsidR="001F1FD4">
              <w:rPr>
                <w:rFonts w:ascii="Times New Roman" w:hAnsi="Times New Roman"/>
              </w:rPr>
              <w:t>сов.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 3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4/4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Минеральные ресурсы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Комбинированный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Работа с картой минеральные ресурсы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с.7 в.15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Составить картосхему районов мира  крупнейших месторождений ископаемых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Работа </w:t>
            </w:r>
            <w:proofErr w:type="gramStart"/>
            <w:r w:rsidRPr="00DE54CA">
              <w:rPr>
                <w:rFonts w:ascii="Times New Roman" w:hAnsi="Times New Roman"/>
              </w:rPr>
              <w:t>по</w:t>
            </w:r>
            <w:proofErr w:type="gramEnd"/>
            <w:r w:rsidRPr="00DE54CA">
              <w:rPr>
                <w:rFonts w:ascii="Times New Roman" w:hAnsi="Times New Roman"/>
              </w:rPr>
              <w:t xml:space="preserve"> к/к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 4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5/5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Земельные  ресурсы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</w:t>
            </w:r>
            <w:proofErr w:type="gramStart"/>
            <w:r w:rsidRPr="00DE54CA">
              <w:rPr>
                <w:rFonts w:ascii="Times New Roman" w:hAnsi="Times New Roman"/>
              </w:rPr>
              <w:t>к-</w:t>
            </w:r>
            <w:proofErr w:type="gramEnd"/>
            <w:r w:rsidRPr="00DE54CA">
              <w:rPr>
                <w:rFonts w:ascii="Times New Roman" w:hAnsi="Times New Roman"/>
              </w:rPr>
              <w:t xml:space="preserve"> исследование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Исследование по картам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Решение географических задач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Составить диаграмму «Структура земельного фонда мира»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 5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6/6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Водные ресурсы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</w:t>
            </w:r>
            <w:proofErr w:type="gramStart"/>
            <w:r w:rsidRPr="00DE54CA">
              <w:rPr>
                <w:rFonts w:ascii="Times New Roman" w:hAnsi="Times New Roman"/>
              </w:rPr>
              <w:t>к-</w:t>
            </w:r>
            <w:proofErr w:type="gramEnd"/>
            <w:r w:rsidRPr="00DE54CA">
              <w:rPr>
                <w:rFonts w:ascii="Times New Roman" w:hAnsi="Times New Roman"/>
              </w:rPr>
              <w:t xml:space="preserve"> исследование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Заполнение таблицы в тетради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Работа </w:t>
            </w:r>
            <w:proofErr w:type="gramStart"/>
            <w:r w:rsidRPr="00DE54CA">
              <w:rPr>
                <w:rFonts w:ascii="Times New Roman" w:hAnsi="Times New Roman"/>
              </w:rPr>
              <w:t>на</w:t>
            </w:r>
            <w:proofErr w:type="gramEnd"/>
            <w:r w:rsidRPr="00DE54CA">
              <w:rPr>
                <w:rFonts w:ascii="Times New Roman" w:hAnsi="Times New Roman"/>
              </w:rPr>
              <w:t xml:space="preserve"> к/к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Исследование по картам, решение географических задач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с.6 в.10-13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Пар.6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7/7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Лесные ресурсы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</w:t>
            </w:r>
            <w:proofErr w:type="gramStart"/>
            <w:r w:rsidRPr="00DE54CA">
              <w:rPr>
                <w:rFonts w:ascii="Times New Roman" w:hAnsi="Times New Roman"/>
              </w:rPr>
              <w:t>к-</w:t>
            </w:r>
            <w:proofErr w:type="gramEnd"/>
            <w:r w:rsidRPr="00DE54CA">
              <w:rPr>
                <w:rFonts w:ascii="Times New Roman" w:hAnsi="Times New Roman"/>
              </w:rPr>
              <w:t xml:space="preserve"> исследование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Исследование по картам и статистическим материалам, решение географических задач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с.5 в.6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Пар.7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8/8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Ресурсы Мирового океана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Комбинированный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задач </w:t>
            </w:r>
            <w:r w:rsidRPr="00DE54CA">
              <w:rPr>
                <w:rFonts w:ascii="Times New Roman" w:hAnsi="Times New Roman"/>
              </w:rPr>
              <w:t xml:space="preserve"> по природным ресурсам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с.5 в.7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Пар.8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9/9</w:t>
            </w:r>
          </w:p>
        </w:tc>
        <w:tc>
          <w:tcPr>
            <w:tcW w:w="3685" w:type="dxa"/>
          </w:tcPr>
          <w:p w:rsidR="00D05DFD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Другие виды ресурсов</w:t>
            </w:r>
            <w:r w:rsidR="001F1FD4">
              <w:rPr>
                <w:rFonts w:ascii="Times New Roman" w:hAnsi="Times New Roman"/>
              </w:rPr>
              <w:t>.</w:t>
            </w:r>
          </w:p>
          <w:p w:rsidR="001F1FD4" w:rsidRPr="00DE54CA" w:rsidRDefault="001F1FD4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Учимся с «Полярной звездой»</w:t>
            </w:r>
            <w:r>
              <w:rPr>
                <w:rFonts w:ascii="Times New Roman" w:hAnsi="Times New Roman"/>
              </w:rPr>
              <w:t>(1)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</w:t>
            </w:r>
            <w:proofErr w:type="gramStart"/>
            <w:r w:rsidRPr="00DE54CA">
              <w:rPr>
                <w:rFonts w:ascii="Times New Roman" w:hAnsi="Times New Roman"/>
              </w:rPr>
              <w:t>к-</w:t>
            </w:r>
            <w:proofErr w:type="gramEnd"/>
            <w:r w:rsidRPr="00DE54CA">
              <w:rPr>
                <w:rFonts w:ascii="Times New Roman" w:hAnsi="Times New Roman"/>
              </w:rPr>
              <w:t xml:space="preserve"> исследование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 5 в 8-9</w:t>
            </w:r>
          </w:p>
          <w:p w:rsidR="00D05DFD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Исследование по карт</w:t>
            </w:r>
            <w:r w:rsidR="001F1FD4">
              <w:rPr>
                <w:rFonts w:ascii="Times New Roman" w:hAnsi="Times New Roman"/>
              </w:rPr>
              <w:t>ам и статистическим материалам.</w:t>
            </w:r>
          </w:p>
          <w:p w:rsidR="001F1FD4" w:rsidRPr="00DE54CA" w:rsidRDefault="001F1FD4" w:rsidP="001F1FD4">
            <w:pPr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 xml:space="preserve">Пр. раб. №1 </w:t>
            </w:r>
          </w:p>
          <w:p w:rsidR="001F1FD4" w:rsidRPr="00DE54CA" w:rsidRDefault="001F1FD4" w:rsidP="001F1FD4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«Оценка </w:t>
            </w:r>
            <w:proofErr w:type="spellStart"/>
            <w:r w:rsidRPr="00DE54CA">
              <w:rPr>
                <w:rFonts w:ascii="Times New Roman" w:hAnsi="Times New Roman"/>
              </w:rPr>
              <w:t>ресурсообеспеченности</w:t>
            </w:r>
            <w:proofErr w:type="spellEnd"/>
          </w:p>
          <w:p w:rsidR="001F1FD4" w:rsidRPr="00DE54CA" w:rsidRDefault="001F1FD4" w:rsidP="001F1FD4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lastRenderedPageBreak/>
              <w:t>Стран (регионов) мира»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Пар.9</w:t>
            </w:r>
            <w:r w:rsidR="001F1FD4">
              <w:rPr>
                <w:rFonts w:ascii="Times New Roman" w:hAnsi="Times New Roman"/>
                <w:bCs/>
              </w:rPr>
              <w:t>,10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lastRenderedPageBreak/>
              <w:t>10/10</w:t>
            </w:r>
          </w:p>
        </w:tc>
        <w:tc>
          <w:tcPr>
            <w:tcW w:w="3685" w:type="dxa"/>
          </w:tcPr>
          <w:p w:rsidR="00D05DFD" w:rsidRPr="001F1FD4" w:rsidRDefault="005D0DB2" w:rsidP="00DE54C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№ 1</w:t>
            </w:r>
            <w:r w:rsidR="001F1FD4" w:rsidRPr="001F1FD4">
              <w:rPr>
                <w:rFonts w:ascii="Times New Roman" w:hAnsi="Times New Roman"/>
                <w:b/>
              </w:rPr>
              <w:t xml:space="preserve"> «Человек и ресурсы Земли»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536F8E" w:rsidRDefault="001F1FD4" w:rsidP="00DE54CA">
            <w:pPr>
              <w:rPr>
                <w:rFonts w:ascii="Times New Roman" w:hAnsi="Times New Roman"/>
                <w:b/>
              </w:rPr>
            </w:pPr>
            <w:r w:rsidRPr="00536F8E">
              <w:rPr>
                <w:rFonts w:ascii="Times New Roman" w:hAnsi="Times New Roman"/>
                <w:b/>
              </w:rPr>
              <w:t>Урок контроля и коррекции знаний.</w:t>
            </w:r>
          </w:p>
        </w:tc>
        <w:tc>
          <w:tcPr>
            <w:tcW w:w="5954" w:type="dxa"/>
          </w:tcPr>
          <w:p w:rsidR="00D05DFD" w:rsidRPr="001F1FD4" w:rsidRDefault="00D05DFD" w:rsidP="00DE54C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F1FD4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Повтор предыдущих тем.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11/1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Формирование  политической карты  мира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Урок-практикум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Анализ политической карты мира 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Пр. раб. №2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«Характеристика ПГП страны. Его изменение во времени»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Пар.11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12/2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Государство-главный объект политической карты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Урок-лекция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  <w:b/>
              </w:rPr>
              <w:t xml:space="preserve"> </w:t>
            </w:r>
            <w:r w:rsidRPr="00DE54CA">
              <w:rPr>
                <w:rFonts w:ascii="Times New Roman" w:hAnsi="Times New Roman"/>
              </w:rPr>
              <w:t>Анализа карт атласа из Интернета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Пар.12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13/3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Типы государств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Комбинированный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Анализ карт  и таблиц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с.11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proofErr w:type="gramStart"/>
            <w:r w:rsidRPr="00DE54CA">
              <w:rPr>
                <w:rFonts w:ascii="Times New Roman" w:hAnsi="Times New Roman"/>
              </w:rPr>
              <w:t xml:space="preserve">На к/к </w:t>
            </w:r>
            <w:r w:rsidR="00536F8E">
              <w:rPr>
                <w:rFonts w:ascii="Times New Roman" w:hAnsi="Times New Roman"/>
              </w:rPr>
              <w:t xml:space="preserve"> </w:t>
            </w:r>
            <w:r w:rsidRPr="00DE54CA">
              <w:rPr>
                <w:rFonts w:ascii="Times New Roman" w:hAnsi="Times New Roman"/>
              </w:rPr>
              <w:t>нанести страны  монархии</w:t>
            </w:r>
            <w:proofErr w:type="gramEnd"/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Пар.13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14/4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Политическая география и геополитика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Урок-конференция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Анализ материалов СМИ и сайтов Интернета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Характеристика  особенностей геополитического положения России по сравнению с СССР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с.12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Пар.14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15/5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Учимся с «Полярной звездой»</w:t>
            </w:r>
            <w:r w:rsidR="00134A78">
              <w:rPr>
                <w:rFonts w:ascii="Times New Roman" w:hAnsi="Times New Roman"/>
              </w:rPr>
              <w:t>(2)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</w:t>
            </w:r>
            <w:proofErr w:type="gramStart"/>
            <w:r w:rsidRPr="00DE54CA">
              <w:rPr>
                <w:rFonts w:ascii="Times New Roman" w:hAnsi="Times New Roman"/>
              </w:rPr>
              <w:t>к-</w:t>
            </w:r>
            <w:proofErr w:type="gramEnd"/>
            <w:r w:rsidRPr="00DE54CA">
              <w:rPr>
                <w:rFonts w:ascii="Times New Roman" w:hAnsi="Times New Roman"/>
              </w:rPr>
              <w:t xml:space="preserve"> проект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Защита проекта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«Развитие отношений России со странами – соседями: дорожная карта»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Пар.15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16/1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Рост численности населения Земли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Вводная лекция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Работа с картами атласа и статистическими материалами Составление таблицы: типы воспроизводства различных стран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с.18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Пар.16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17/2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Этническая и языковая мозаика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Лекция с элементами беседы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 и статистических  материалов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Работа по заполнению </w:t>
            </w:r>
            <w:proofErr w:type="gramStart"/>
            <w:r w:rsidRPr="00DE54CA">
              <w:rPr>
                <w:rFonts w:ascii="Times New Roman" w:hAnsi="Times New Roman"/>
              </w:rPr>
              <w:t>к</w:t>
            </w:r>
            <w:proofErr w:type="gramEnd"/>
            <w:r w:rsidRPr="00DE54CA">
              <w:rPr>
                <w:rFonts w:ascii="Times New Roman" w:hAnsi="Times New Roman"/>
              </w:rPr>
              <w:t xml:space="preserve">/к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Таблица: сравнение показателей качества населения отдельных стран, взятых из различных источников информации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E54CA">
              <w:rPr>
                <w:rFonts w:ascii="Times New Roman" w:hAnsi="Times New Roman"/>
                <w:b/>
                <w:bCs/>
              </w:rPr>
              <w:t xml:space="preserve">2 </w:t>
            </w:r>
            <w:proofErr w:type="spellStart"/>
            <w:r w:rsidRPr="00DE54CA">
              <w:rPr>
                <w:rFonts w:ascii="Times New Roman" w:hAnsi="Times New Roman"/>
                <w:b/>
                <w:bCs/>
              </w:rPr>
              <w:t>полуг</w:t>
            </w:r>
            <w:proofErr w:type="spellEnd"/>
            <w:r w:rsidRPr="00DE54CA">
              <w:rPr>
                <w:rFonts w:ascii="Times New Roman" w:hAnsi="Times New Roman"/>
                <w:b/>
                <w:bCs/>
              </w:rPr>
              <w:t>.</w:t>
            </w:r>
          </w:p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134A78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 w:rsidRPr="00134A78">
              <w:rPr>
                <w:rFonts w:ascii="Times New Roman" w:hAnsi="Times New Roman"/>
                <w:bCs/>
              </w:rPr>
              <w:t>Пар.17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18/3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Возрастно-половой состав и занятость  населения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Комбинированный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 и сравнение</w:t>
            </w:r>
            <w:r w:rsidR="00134A78">
              <w:rPr>
                <w:rFonts w:ascii="Times New Roman" w:hAnsi="Times New Roman"/>
              </w:rPr>
              <w:t xml:space="preserve"> половозрастных пирамид развитых  и развивающихся </w:t>
            </w:r>
            <w:r w:rsidRPr="00DE54CA">
              <w:rPr>
                <w:rFonts w:ascii="Times New Roman" w:hAnsi="Times New Roman"/>
              </w:rPr>
              <w:t xml:space="preserve"> стран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Пар.18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19/4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Расселение: жители городов и деревень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Комбинированный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с.20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Обозначение </w:t>
            </w:r>
            <w:proofErr w:type="gramStart"/>
            <w:r w:rsidRPr="00DE54CA">
              <w:rPr>
                <w:rFonts w:ascii="Times New Roman" w:hAnsi="Times New Roman"/>
              </w:rPr>
              <w:t>на</w:t>
            </w:r>
            <w:proofErr w:type="gramEnd"/>
            <w:r w:rsidRPr="00DE54CA">
              <w:rPr>
                <w:rFonts w:ascii="Times New Roman" w:hAnsi="Times New Roman"/>
              </w:rPr>
              <w:t xml:space="preserve"> к/к крупнейших агломераций и мегалополисов мира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Пар.19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20/5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Учимся с «Полярной звездой»</w:t>
            </w:r>
            <w:r w:rsidR="00134A78">
              <w:rPr>
                <w:rFonts w:ascii="Times New Roman" w:hAnsi="Times New Roman"/>
              </w:rPr>
              <w:t>(3)</w:t>
            </w:r>
          </w:p>
          <w:p w:rsidR="00536F8E" w:rsidRDefault="005D0DB2" w:rsidP="00DE54C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№2</w:t>
            </w:r>
          </w:p>
          <w:p w:rsidR="00D05DFD" w:rsidRPr="00536F8E" w:rsidRDefault="00536F8E" w:rsidP="00DE54CA">
            <w:pPr>
              <w:rPr>
                <w:rFonts w:ascii="Times New Roman" w:hAnsi="Times New Roman"/>
                <w:b/>
              </w:rPr>
            </w:pPr>
            <w:r w:rsidRPr="00536F8E">
              <w:rPr>
                <w:rFonts w:ascii="Times New Roman" w:hAnsi="Times New Roman"/>
                <w:b/>
              </w:rPr>
              <w:t>« География населения»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Урок-практикум</w:t>
            </w:r>
          </w:p>
          <w:p w:rsidR="00D05DFD" w:rsidRPr="00DE54CA" w:rsidRDefault="00536F8E" w:rsidP="00DE54CA">
            <w:pPr>
              <w:rPr>
                <w:rFonts w:ascii="Times New Roman" w:hAnsi="Times New Roman"/>
              </w:rPr>
            </w:pPr>
            <w:r w:rsidRPr="00536F8E">
              <w:rPr>
                <w:rFonts w:ascii="Times New Roman" w:eastAsia="Batang" w:hAnsi="Times New Roman"/>
                <w:b/>
              </w:rPr>
              <w:t>Урок контроля и коррекции знаний</w:t>
            </w: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Пр. раб. №3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«Составление сравнительной оценки трудовых ресурсов стран и регионов мира»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с.21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Пар.20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lastRenderedPageBreak/>
              <w:t>21/1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География культуры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Урок-лекция</w:t>
            </w: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Описать один из памятников Всемирного культурного наследия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с.14 в.1-2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пар.21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22/2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География религий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Комбинированный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 атласа</w:t>
            </w:r>
          </w:p>
          <w:p w:rsidR="00D05DFD" w:rsidRPr="00DE54CA" w:rsidRDefault="00134A78" w:rsidP="00DE5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к/к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Подготовить проект «Мировые религии»  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Пар.22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23/3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Цивилизации Востока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Семинар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134A78" w:rsidP="00DE5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урока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с.14-15 в.3,7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Пар.23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24/4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Цивилизации  Запад</w:t>
            </w:r>
            <w:r w:rsidR="00134A78">
              <w:rPr>
                <w:rFonts w:ascii="Times New Roman" w:hAnsi="Times New Roman"/>
              </w:rPr>
              <w:t>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 xml:space="preserve">Семинар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134A78" w:rsidP="00DE5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урока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с.14-17 в.13-17</w:t>
            </w:r>
          </w:p>
        </w:tc>
        <w:tc>
          <w:tcPr>
            <w:tcW w:w="1134" w:type="dxa"/>
          </w:tcPr>
          <w:p w:rsidR="00D05DFD" w:rsidRPr="00DE54CA" w:rsidRDefault="00D05DFD" w:rsidP="00D05DFD">
            <w:pPr>
              <w:jc w:val="center"/>
              <w:rPr>
                <w:rFonts w:ascii="Times New Roman" w:hAnsi="Times New Roman"/>
                <w:bCs/>
              </w:rPr>
            </w:pPr>
          </w:p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05DF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Пар.24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25/5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Учимся с «Полярной звездой»</w:t>
            </w:r>
            <w:r w:rsidR="00134A78">
              <w:rPr>
                <w:rFonts w:ascii="Times New Roman" w:hAnsi="Times New Roman"/>
              </w:rPr>
              <w:t>(4)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536F8E" w:rsidRDefault="00D05DFD" w:rsidP="00DE54CA">
            <w:pPr>
              <w:rPr>
                <w:rFonts w:ascii="Times New Roman" w:eastAsia="Batang" w:hAnsi="Times New Roman"/>
                <w:b/>
              </w:rPr>
            </w:pPr>
            <w:r w:rsidRPr="00536F8E">
              <w:rPr>
                <w:rFonts w:ascii="Times New Roman" w:eastAsia="Batang" w:hAnsi="Times New Roman"/>
                <w:b/>
              </w:rPr>
              <w:t>Урок контроля и коррекции знаний</w:t>
            </w:r>
          </w:p>
        </w:tc>
        <w:tc>
          <w:tcPr>
            <w:tcW w:w="5954" w:type="dxa"/>
          </w:tcPr>
          <w:p w:rsidR="00D05DFD" w:rsidRPr="00536F8E" w:rsidRDefault="00D05DFD" w:rsidP="00DE54CA">
            <w:pPr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 xml:space="preserve">Контрольное тестирование </w:t>
            </w:r>
            <w:r w:rsidRPr="00536F8E">
              <w:rPr>
                <w:rFonts w:ascii="Times New Roman" w:hAnsi="Times New Roman"/>
                <w:b/>
              </w:rPr>
              <w:t xml:space="preserve">по теме: 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  <w:b/>
              </w:rPr>
            </w:pPr>
            <w:r w:rsidRPr="00536F8E">
              <w:rPr>
                <w:rFonts w:ascii="Times New Roman" w:hAnsi="Times New Roman"/>
                <w:b/>
              </w:rPr>
              <w:t>«</w:t>
            </w:r>
            <w:r w:rsidR="00536F8E">
              <w:rPr>
                <w:rFonts w:ascii="Times New Roman" w:hAnsi="Times New Roman"/>
                <w:b/>
                <w:bCs/>
              </w:rPr>
              <w:t xml:space="preserve">География </w:t>
            </w:r>
            <w:r w:rsidRPr="00536F8E">
              <w:rPr>
                <w:rFonts w:ascii="Times New Roman" w:hAnsi="Times New Roman"/>
                <w:b/>
                <w:bCs/>
              </w:rPr>
              <w:t xml:space="preserve"> культуры, религий, цивилизаций»</w:t>
            </w:r>
          </w:p>
        </w:tc>
        <w:tc>
          <w:tcPr>
            <w:tcW w:w="1134" w:type="dxa"/>
          </w:tcPr>
          <w:p w:rsidR="00D05DFD" w:rsidRPr="00DE54CA" w:rsidRDefault="00D05DFD" w:rsidP="00D05DFD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05DF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Повтор предыдущих тем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26/1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Мировой экономика: состав динамика, глобализация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Комбинированный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 и статистических  материалов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с.22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Сообщения «Развитие промышленности и экологические проблемы»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Пар.26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27/2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Международное разделение труда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Урок-лекция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с.23-24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Пар.27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28/3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Добывающая промышленность Электроэнергетика мира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</w:t>
            </w:r>
            <w:proofErr w:type="gramStart"/>
            <w:r w:rsidRPr="00DE54CA">
              <w:rPr>
                <w:rFonts w:ascii="Times New Roman" w:hAnsi="Times New Roman"/>
              </w:rPr>
              <w:t>к-</w:t>
            </w:r>
            <w:proofErr w:type="gramEnd"/>
            <w:r w:rsidRPr="00DE54CA">
              <w:rPr>
                <w:rFonts w:ascii="Times New Roman" w:hAnsi="Times New Roman"/>
              </w:rPr>
              <w:t xml:space="preserve"> исследование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Исследование по картам и статистическим материалам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таблицы 28 стр.30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proofErr w:type="gramStart"/>
            <w:r w:rsidRPr="00DE54CA">
              <w:rPr>
                <w:rFonts w:ascii="Times New Roman" w:hAnsi="Times New Roman"/>
              </w:rPr>
              <w:t xml:space="preserve">Работа с  к/к: нанести крупнейшие мировые центры добычи нефти, газа, угля и их основные грузопотоки </w:t>
            </w:r>
            <w:proofErr w:type="gramEnd"/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Пар.28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29/4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Обрабатывающая промышленность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Урок-практикум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  <w:b/>
              </w:rPr>
              <w:t xml:space="preserve">Пр. раб. №4. </w:t>
            </w:r>
            <w:r w:rsidRPr="00DE54CA">
              <w:rPr>
                <w:rFonts w:ascii="Times New Roman" w:hAnsi="Times New Roman"/>
              </w:rPr>
              <w:t>«Характеристика отрасли промышленности»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Пар.29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30/5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Сельское хозяйство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 актуализации знаний и умений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 атласа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Составление таблицы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proofErr w:type="gramStart"/>
            <w:r w:rsidRPr="00DE54CA">
              <w:rPr>
                <w:rFonts w:ascii="Times New Roman" w:hAnsi="Times New Roman"/>
              </w:rPr>
              <w:t>Работа с к/к мировых центров производства отраслей продукции промышленности</w:t>
            </w:r>
            <w:proofErr w:type="gramEnd"/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Пар.30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31/6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Транспорт и сфера услуг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Урок-семинар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Тренажер с.28-29.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Пар.31</w:t>
            </w:r>
          </w:p>
        </w:tc>
      </w:tr>
      <w:tr w:rsidR="00D05DFD" w:rsidRPr="00DE54CA" w:rsidTr="00536F8E">
        <w:trPr>
          <w:trHeight w:val="656"/>
        </w:trPr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32/7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Мировые хозяйственные связи и интеграция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Урок-семинар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Анализ карт.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134A78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Пар.32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33/8</w:t>
            </w:r>
          </w:p>
        </w:tc>
        <w:tc>
          <w:tcPr>
            <w:tcW w:w="3685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Учимся с «Полярной звездой»</w:t>
            </w:r>
            <w:r w:rsidR="007B12B9">
              <w:rPr>
                <w:rFonts w:ascii="Times New Roman" w:hAnsi="Times New Roman"/>
              </w:rPr>
              <w:t>(5)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Урок-практикум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D05DFD" w:rsidRPr="00DE54CA" w:rsidRDefault="00D05DFD" w:rsidP="00DE54CA">
            <w:pPr>
              <w:rPr>
                <w:rFonts w:ascii="Times New Roman" w:hAnsi="Times New Roman"/>
                <w:b/>
              </w:rPr>
            </w:pPr>
            <w:r w:rsidRPr="00DE54CA">
              <w:rPr>
                <w:rFonts w:ascii="Times New Roman" w:hAnsi="Times New Roman"/>
                <w:b/>
              </w:rPr>
              <w:t>Защита проекта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«Проложить  маршрут международного туризма»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7B12B9" w:rsidP="00DE54C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Пар.33</w:t>
            </w:r>
          </w:p>
        </w:tc>
      </w:tr>
      <w:tr w:rsidR="00D05DFD" w:rsidRPr="00DE54CA" w:rsidTr="00536F8E">
        <w:tc>
          <w:tcPr>
            <w:tcW w:w="710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34/9</w:t>
            </w:r>
          </w:p>
        </w:tc>
        <w:tc>
          <w:tcPr>
            <w:tcW w:w="3685" w:type="dxa"/>
          </w:tcPr>
          <w:p w:rsidR="00D05DFD" w:rsidRPr="00536F8E" w:rsidRDefault="00D05DFD" w:rsidP="00DE54CA">
            <w:pPr>
              <w:rPr>
                <w:rFonts w:ascii="Times New Roman" w:hAnsi="Times New Roman"/>
                <w:b/>
              </w:rPr>
            </w:pPr>
            <w:r w:rsidRPr="00536F8E">
              <w:rPr>
                <w:rFonts w:ascii="Times New Roman" w:hAnsi="Times New Roman"/>
                <w:b/>
              </w:rPr>
              <w:t>Урок обобщение по всему курсу</w:t>
            </w:r>
          </w:p>
        </w:tc>
        <w:tc>
          <w:tcPr>
            <w:tcW w:w="851" w:type="dxa"/>
          </w:tcPr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DE54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D05DFD" w:rsidRPr="00536F8E" w:rsidRDefault="00D05DFD" w:rsidP="00DE54CA">
            <w:pPr>
              <w:rPr>
                <w:rFonts w:ascii="Times New Roman" w:hAnsi="Times New Roman"/>
                <w:b/>
              </w:rPr>
            </w:pPr>
            <w:r w:rsidRPr="00536F8E">
              <w:rPr>
                <w:rFonts w:ascii="Times New Roman" w:eastAsia="Batang" w:hAnsi="Times New Roman"/>
                <w:b/>
              </w:rPr>
              <w:t>Урок контроля и коррекции знаний</w:t>
            </w:r>
          </w:p>
        </w:tc>
        <w:tc>
          <w:tcPr>
            <w:tcW w:w="5954" w:type="dxa"/>
          </w:tcPr>
          <w:p w:rsidR="00D05DFD" w:rsidRPr="00536F8E" w:rsidRDefault="00D05DFD" w:rsidP="00DE54CA">
            <w:pPr>
              <w:rPr>
                <w:rFonts w:ascii="Times New Roman" w:hAnsi="Times New Roman"/>
                <w:b/>
              </w:rPr>
            </w:pPr>
            <w:r w:rsidRPr="00536F8E">
              <w:rPr>
                <w:rFonts w:ascii="Times New Roman" w:hAnsi="Times New Roman"/>
                <w:b/>
              </w:rPr>
              <w:t>Итоговое контрольное тестирование</w:t>
            </w:r>
          </w:p>
          <w:p w:rsidR="00D05DFD" w:rsidRPr="00DE54CA" w:rsidRDefault="00D05DFD" w:rsidP="00DE54CA">
            <w:pPr>
              <w:rPr>
                <w:rFonts w:ascii="Times New Roman" w:hAnsi="Times New Roman"/>
              </w:rPr>
            </w:pPr>
            <w:r w:rsidRPr="00536F8E">
              <w:rPr>
                <w:rFonts w:ascii="Times New Roman" w:hAnsi="Times New Roman"/>
                <w:b/>
              </w:rPr>
              <w:t xml:space="preserve">  по всему курсу</w:t>
            </w:r>
          </w:p>
        </w:tc>
        <w:tc>
          <w:tcPr>
            <w:tcW w:w="1134" w:type="dxa"/>
          </w:tcPr>
          <w:p w:rsidR="00D05DFD" w:rsidRPr="00DE54CA" w:rsidRDefault="00D05DFD" w:rsidP="00DE54CA">
            <w:pPr>
              <w:jc w:val="center"/>
              <w:rPr>
                <w:rFonts w:ascii="Times New Roman" w:eastAsia="Batang" w:hAnsi="Times New Roman"/>
                <w:bCs/>
              </w:rPr>
            </w:pPr>
          </w:p>
        </w:tc>
        <w:tc>
          <w:tcPr>
            <w:tcW w:w="1417" w:type="dxa"/>
          </w:tcPr>
          <w:p w:rsidR="00D05DFD" w:rsidRPr="00DE54CA" w:rsidRDefault="00D05DFD" w:rsidP="00DE54CA">
            <w:pPr>
              <w:jc w:val="center"/>
              <w:rPr>
                <w:rFonts w:ascii="Times New Roman" w:eastAsia="Batang" w:hAnsi="Times New Roman"/>
                <w:bCs/>
              </w:rPr>
            </w:pPr>
          </w:p>
        </w:tc>
      </w:tr>
    </w:tbl>
    <w:p w:rsidR="00DE54CA" w:rsidRPr="00DE54CA" w:rsidRDefault="00DE54CA" w:rsidP="00DE54CA">
      <w:pPr>
        <w:rPr>
          <w:rFonts w:ascii="Times New Roman" w:eastAsia="Times New Roman" w:hAnsi="Times New Roman" w:cs="Times New Roman"/>
          <w:lang w:eastAsia="ru-RU"/>
        </w:rPr>
        <w:sectPr w:rsidR="00DE54CA" w:rsidRPr="00DE54CA" w:rsidSect="00D05DFD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7B12B9" w:rsidRDefault="007B12B9" w:rsidP="007B1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E54CA" w:rsidRPr="007B12B9" w:rsidRDefault="00DE54CA" w:rsidP="007B1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7B12B9">
        <w:rPr>
          <w:rFonts w:ascii="Times New Roman" w:eastAsia="Times New Roman" w:hAnsi="Times New Roman" w:cs="Times New Roman"/>
          <w:b/>
          <w:sz w:val="28"/>
          <w:lang w:eastAsia="ru-RU"/>
        </w:rPr>
        <w:t>График практических работ 10 класса</w:t>
      </w: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984"/>
        <w:gridCol w:w="8237"/>
      </w:tblGrid>
      <w:tr w:rsidR="00DE54CA" w:rsidRPr="00DE54CA" w:rsidTr="007B12B9">
        <w:tc>
          <w:tcPr>
            <w:tcW w:w="851" w:type="dxa"/>
            <w:hideMark/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E54C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1984" w:type="dxa"/>
            <w:hideMark/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E54C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8237" w:type="dxa"/>
            <w:hideMark/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E54C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практической работы</w:t>
            </w:r>
          </w:p>
        </w:tc>
      </w:tr>
      <w:tr w:rsidR="00DE54CA" w:rsidRPr="00DE54CA" w:rsidTr="007B12B9">
        <w:tc>
          <w:tcPr>
            <w:tcW w:w="851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11-16 ноябрь</w:t>
            </w:r>
          </w:p>
          <w:p w:rsidR="007B12B9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B12B9" w:rsidRPr="00DE54CA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37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 xml:space="preserve"> «Оценка      </w:t>
            </w:r>
            <w:proofErr w:type="spellStart"/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ресурсообеспеченности</w:t>
            </w:r>
            <w:proofErr w:type="spellEnd"/>
          </w:p>
          <w:p w:rsidR="00DE54CA" w:rsidRP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Стран (регионов) мира»</w:t>
            </w:r>
          </w:p>
        </w:tc>
      </w:tr>
      <w:tr w:rsidR="00DE54CA" w:rsidRPr="00DE54CA" w:rsidTr="007B12B9">
        <w:trPr>
          <w:trHeight w:val="398"/>
        </w:trPr>
        <w:tc>
          <w:tcPr>
            <w:tcW w:w="851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Calibri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984" w:type="dxa"/>
            <w:hideMark/>
          </w:tcPr>
          <w:p w:rsid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18-29 ноябрь</w:t>
            </w:r>
          </w:p>
          <w:p w:rsidR="007B12B9" w:rsidRPr="00DE54CA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37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«Характеристика ПГП страны. Его изменение во времени»</w:t>
            </w:r>
          </w:p>
        </w:tc>
      </w:tr>
      <w:tr w:rsidR="00DE54CA" w:rsidRPr="00DE54CA" w:rsidTr="007B12B9">
        <w:tc>
          <w:tcPr>
            <w:tcW w:w="851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Calibri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984" w:type="dxa"/>
            <w:hideMark/>
          </w:tcPr>
          <w:p w:rsid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3-8 февраль</w:t>
            </w:r>
          </w:p>
          <w:p w:rsidR="007B12B9" w:rsidRPr="00DE54CA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37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«Составление сравнительной оценки трудовых ресурсов стран и регионов мира»</w:t>
            </w:r>
          </w:p>
        </w:tc>
      </w:tr>
      <w:tr w:rsidR="00DE54CA" w:rsidRPr="00DE54CA" w:rsidTr="007B12B9">
        <w:tc>
          <w:tcPr>
            <w:tcW w:w="851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Calibri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984" w:type="dxa"/>
            <w:hideMark/>
          </w:tcPr>
          <w:p w:rsid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13-18 апрель</w:t>
            </w:r>
          </w:p>
          <w:p w:rsidR="007B12B9" w:rsidRPr="00DE54CA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37" w:type="dxa"/>
            <w:hideMark/>
          </w:tcPr>
          <w:p w:rsidR="00DE54CA" w:rsidRP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«Характеристика отрасли промышленности»</w:t>
            </w:r>
          </w:p>
        </w:tc>
      </w:tr>
    </w:tbl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12B9" w:rsidRDefault="007B12B9" w:rsidP="00DE5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7B12B9" w:rsidRDefault="007B12B9" w:rsidP="00DE5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DE54CA" w:rsidRPr="007B12B9" w:rsidRDefault="00DE54CA" w:rsidP="00DE5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B12B9">
        <w:rPr>
          <w:rFonts w:ascii="Times New Roman" w:eastAsia="Calibri" w:hAnsi="Times New Roman" w:cs="Times New Roman"/>
          <w:b/>
          <w:sz w:val="28"/>
        </w:rPr>
        <w:t>График контрольных работ 10 класса</w:t>
      </w: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268"/>
        <w:gridCol w:w="8222"/>
      </w:tblGrid>
      <w:tr w:rsidR="00DE54CA" w:rsidRPr="00DE54CA" w:rsidTr="007B12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контрольной работы</w:t>
            </w:r>
          </w:p>
        </w:tc>
      </w:tr>
      <w:tr w:rsidR="00536F8E" w:rsidRPr="00DE54CA" w:rsidTr="007B12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8E" w:rsidRPr="00DE54CA" w:rsidRDefault="005D0DB2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8E" w:rsidRPr="00536F8E" w:rsidRDefault="00074682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2-7 </w:t>
            </w:r>
            <w:r w:rsidR="00536F8E" w:rsidRPr="00536F8E">
              <w:rPr>
                <w:rFonts w:ascii="Times New Roman" w:eastAsia="Times New Roman" w:hAnsi="Times New Roman" w:cs="Times New Roman"/>
                <w:bCs/>
                <w:lang w:eastAsia="ru-RU"/>
              </w:rPr>
              <w:t>октября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8E" w:rsidRDefault="00536F8E" w:rsidP="00536F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5D0DB2">
              <w:rPr>
                <w:rFonts w:ascii="Times New Roman" w:hAnsi="Times New Roman"/>
                <w:b/>
              </w:rPr>
              <w:t>Контрольная работа №</w:t>
            </w:r>
            <w:r w:rsidR="005D0DB2" w:rsidRPr="001F1FD4">
              <w:rPr>
                <w:rFonts w:ascii="Times New Roman" w:hAnsi="Times New Roman"/>
                <w:b/>
              </w:rPr>
              <w:t xml:space="preserve"> </w:t>
            </w:r>
            <w:r w:rsidR="005D0DB2">
              <w:rPr>
                <w:rFonts w:ascii="Times New Roman" w:hAnsi="Times New Roman"/>
                <w:b/>
              </w:rPr>
              <w:t xml:space="preserve">1 </w:t>
            </w:r>
            <w:r w:rsidRPr="001F1FD4">
              <w:rPr>
                <w:rFonts w:ascii="Times New Roman" w:hAnsi="Times New Roman"/>
                <w:b/>
              </w:rPr>
              <w:t>«</w:t>
            </w:r>
            <w:r w:rsidRPr="00536F8E">
              <w:rPr>
                <w:rFonts w:ascii="Times New Roman" w:hAnsi="Times New Roman"/>
              </w:rPr>
              <w:t>Человек и ресурсы Земли»</w:t>
            </w:r>
          </w:p>
          <w:p w:rsidR="00536F8E" w:rsidRPr="00DE54CA" w:rsidRDefault="00536F8E" w:rsidP="00536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74682" w:rsidRPr="00DE54CA" w:rsidTr="007B12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82" w:rsidRPr="00DE54CA" w:rsidRDefault="005D0DB2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82" w:rsidRPr="00536F8E" w:rsidRDefault="00074682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11-16 января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82" w:rsidRPr="00074682" w:rsidRDefault="005D0DB2" w:rsidP="00536F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</w:t>
            </w:r>
            <w:r w:rsidRPr="00074682">
              <w:rPr>
                <w:rFonts w:ascii="Times New Roman" w:hAnsi="Times New Roman"/>
              </w:rPr>
              <w:t xml:space="preserve"> </w:t>
            </w:r>
            <w:r w:rsidRPr="005D0DB2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="00074682" w:rsidRPr="00074682">
              <w:rPr>
                <w:rFonts w:ascii="Times New Roman" w:hAnsi="Times New Roman"/>
              </w:rPr>
              <w:t>« География населения»</w:t>
            </w:r>
          </w:p>
          <w:p w:rsidR="00074682" w:rsidRDefault="00074682" w:rsidP="00536F8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E54CA" w:rsidRPr="00DE54CA" w:rsidTr="007B12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Pr="005D0DB2" w:rsidRDefault="005D0DB2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5D0D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Default="00536F8E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</w:t>
            </w:r>
            <w:r w:rsidR="00DE54CA"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9-14 март</w:t>
            </w:r>
            <w:r w:rsidR="00BC3F46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  <w:p w:rsidR="007B12B9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B12B9" w:rsidRPr="00DE54CA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Pr="00DE54CA" w:rsidRDefault="005D0DB2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  <w:b/>
              </w:rPr>
              <w:t>Контрольная работа №</w:t>
            </w:r>
            <w:r>
              <w:rPr>
                <w:rFonts w:ascii="Times New Roman" w:hAnsi="Times New Roman"/>
                <w:b/>
              </w:rPr>
              <w:t>3 «</w:t>
            </w:r>
            <w:r w:rsidR="000746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География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культуры, религий, цивилизаций»</w:t>
            </w:r>
          </w:p>
          <w:p w:rsidR="00DE54CA" w:rsidRP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E54CA" w:rsidRPr="00DE54CA" w:rsidTr="007B12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Pr="005D0DB2" w:rsidRDefault="005D0DB2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0D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Default="00536F8E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</w:t>
            </w:r>
            <w:r w:rsidR="00BC3F46">
              <w:rPr>
                <w:rFonts w:ascii="Times New Roman" w:eastAsia="Times New Roman" w:hAnsi="Times New Roman" w:cs="Times New Roman"/>
                <w:bCs/>
                <w:lang w:eastAsia="ru-RU"/>
              </w:rPr>
              <w:t>18-21 мая</w:t>
            </w:r>
          </w:p>
          <w:p w:rsidR="007B12B9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B12B9" w:rsidRPr="00DE54CA" w:rsidRDefault="007B12B9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4CA" w:rsidRPr="005D0DB2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0DB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Итоговое контрольное тестирование по всему курсу. </w:t>
            </w:r>
          </w:p>
          <w:p w:rsidR="00DE54CA" w:rsidRPr="00DE54CA" w:rsidRDefault="00DE54CA" w:rsidP="00DE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0" w:name="_GoBack"/>
      <w:bookmarkEnd w:id="0"/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54CA" w:rsidRPr="00DE54CA" w:rsidRDefault="00DE54CA" w:rsidP="00DE54C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54CA" w:rsidRPr="007B12B9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7B12B9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Темы возможных проектов </w:t>
      </w:r>
      <w:r w:rsidRPr="007B12B9">
        <w:rPr>
          <w:rFonts w:ascii="Times New Roman" w:eastAsia="Times New Roman" w:hAnsi="Times New Roman" w:cs="Times New Roman"/>
          <w:b/>
          <w:sz w:val="28"/>
          <w:lang w:eastAsia="ru-RU"/>
        </w:rPr>
        <w:t>10 класса</w:t>
      </w:r>
    </w:p>
    <w:p w:rsidR="00DE54CA" w:rsidRPr="00DE54CA" w:rsidRDefault="00DE54CA" w:rsidP="00DE5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985"/>
        <w:gridCol w:w="7938"/>
      </w:tblGrid>
      <w:tr w:rsidR="00DE54CA" w:rsidRPr="00DE54CA" w:rsidTr="007B12B9">
        <w:trPr>
          <w:trHeight w:val="21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CA" w:rsidRPr="00DE54CA" w:rsidRDefault="00DE54CA" w:rsidP="00DE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/>
                <w:lang w:eastAsia="ru-RU"/>
              </w:rPr>
              <w:t>Тема проекта</w:t>
            </w:r>
          </w:p>
        </w:tc>
      </w:tr>
      <w:tr w:rsidR="00DE54CA" w:rsidRPr="00DE54CA" w:rsidTr="007B12B9">
        <w:trPr>
          <w:trHeight w:val="218"/>
        </w:trPr>
        <w:tc>
          <w:tcPr>
            <w:tcW w:w="850" w:type="dxa"/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</w:tcPr>
          <w:p w:rsid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16-21 декабрь</w:t>
            </w:r>
          </w:p>
          <w:p w:rsidR="007B12B9" w:rsidRDefault="007B12B9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B12B9" w:rsidRPr="00DE54CA" w:rsidRDefault="007B12B9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38" w:type="dxa"/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«Развитие отношений России со странами – соседями: дорожная карта»</w:t>
            </w:r>
          </w:p>
        </w:tc>
      </w:tr>
      <w:tr w:rsidR="00DE54CA" w:rsidRPr="00DE54CA" w:rsidTr="007B12B9">
        <w:trPr>
          <w:trHeight w:val="218"/>
        </w:trPr>
        <w:tc>
          <w:tcPr>
            <w:tcW w:w="850" w:type="dxa"/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</w:tcPr>
          <w:p w:rsid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bCs/>
                <w:lang w:eastAsia="ru-RU"/>
              </w:rPr>
              <w:t>11-16 май</w:t>
            </w:r>
          </w:p>
          <w:p w:rsidR="007B12B9" w:rsidRDefault="007B12B9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B12B9" w:rsidRPr="00DE54CA" w:rsidRDefault="007B12B9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38" w:type="dxa"/>
          </w:tcPr>
          <w:p w:rsidR="00DE54CA" w:rsidRPr="00DE54CA" w:rsidRDefault="00DE54CA" w:rsidP="00DE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4CA">
              <w:rPr>
                <w:rFonts w:ascii="Times New Roman" w:eastAsia="Times New Roman" w:hAnsi="Times New Roman" w:cs="Times New Roman"/>
                <w:lang w:eastAsia="ru-RU"/>
              </w:rPr>
              <w:t>«Проложить маршрут международного туризма»</w:t>
            </w:r>
          </w:p>
        </w:tc>
      </w:tr>
    </w:tbl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54CA" w:rsidRPr="00DE54CA" w:rsidRDefault="00DE54CA" w:rsidP="00DE54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B0539" w:rsidRDefault="002B0539" w:rsidP="00DE54CA"/>
    <w:sectPr w:rsidR="002B0539" w:rsidSect="007B12B9">
      <w:pgSz w:w="11906" w:h="16838"/>
      <w:pgMar w:top="709" w:right="282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4DD" w:rsidRDefault="00BB74DD">
      <w:pPr>
        <w:spacing w:after="0" w:line="240" w:lineRule="auto"/>
      </w:pPr>
      <w:r>
        <w:separator/>
      </w:r>
    </w:p>
  </w:endnote>
  <w:endnote w:type="continuationSeparator" w:id="0">
    <w:p w:rsidR="00BB74DD" w:rsidRDefault="00BB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6B7" w:rsidRDefault="001F76B7">
    <w:pPr>
      <w:pStyle w:val="ac"/>
      <w:jc w:val="right"/>
    </w:pPr>
    <w:r>
      <w:ptab w:relativeTo="margin" w:alignment="left" w:leader="none"/>
    </w:r>
  </w:p>
  <w:p w:rsidR="001F76B7" w:rsidRDefault="001F76B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4DD" w:rsidRDefault="00BB74DD">
      <w:pPr>
        <w:spacing w:after="0" w:line="240" w:lineRule="auto"/>
      </w:pPr>
      <w:r>
        <w:separator/>
      </w:r>
    </w:p>
  </w:footnote>
  <w:footnote w:type="continuationSeparator" w:id="0">
    <w:p w:rsidR="00BB74DD" w:rsidRDefault="00BB7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C2C4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2400A0"/>
    <w:multiLevelType w:val="hybridMultilevel"/>
    <w:tmpl w:val="589E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A0E7A"/>
    <w:multiLevelType w:val="hybridMultilevel"/>
    <w:tmpl w:val="0A9EA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B60AF"/>
    <w:multiLevelType w:val="hybridMultilevel"/>
    <w:tmpl w:val="004EE7D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E749D66">
      <w:numFmt w:val="bullet"/>
      <w:lvlText w:val="•"/>
      <w:lvlJc w:val="left"/>
      <w:pPr>
        <w:ind w:left="1485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8287E96"/>
    <w:multiLevelType w:val="hybridMultilevel"/>
    <w:tmpl w:val="4BE85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63467"/>
    <w:multiLevelType w:val="hybridMultilevel"/>
    <w:tmpl w:val="DDB4E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865B6"/>
    <w:multiLevelType w:val="hybridMultilevel"/>
    <w:tmpl w:val="E6EEC59A"/>
    <w:lvl w:ilvl="0" w:tplc="3530E3B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CBC3D39"/>
    <w:multiLevelType w:val="multilevel"/>
    <w:tmpl w:val="E00CAB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62874C6"/>
    <w:multiLevelType w:val="hybridMultilevel"/>
    <w:tmpl w:val="542ED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34F6F"/>
    <w:multiLevelType w:val="hybridMultilevel"/>
    <w:tmpl w:val="C1542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044858"/>
    <w:multiLevelType w:val="multilevel"/>
    <w:tmpl w:val="8506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394F19"/>
    <w:multiLevelType w:val="hybridMultilevel"/>
    <w:tmpl w:val="CAD251F0"/>
    <w:lvl w:ilvl="0" w:tplc="ABA66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4CA"/>
    <w:rsid w:val="00074682"/>
    <w:rsid w:val="000F72B8"/>
    <w:rsid w:val="0013320C"/>
    <w:rsid w:val="00134A78"/>
    <w:rsid w:val="00183896"/>
    <w:rsid w:val="001F1FD4"/>
    <w:rsid w:val="001F76B7"/>
    <w:rsid w:val="002B0539"/>
    <w:rsid w:val="002B34D9"/>
    <w:rsid w:val="0032560F"/>
    <w:rsid w:val="00331B4F"/>
    <w:rsid w:val="00352047"/>
    <w:rsid w:val="00371D64"/>
    <w:rsid w:val="004534C8"/>
    <w:rsid w:val="004E55F1"/>
    <w:rsid w:val="00536F8E"/>
    <w:rsid w:val="005D0DB2"/>
    <w:rsid w:val="007633AE"/>
    <w:rsid w:val="007B12B9"/>
    <w:rsid w:val="0081041E"/>
    <w:rsid w:val="00930E7B"/>
    <w:rsid w:val="00936752"/>
    <w:rsid w:val="00BB74DD"/>
    <w:rsid w:val="00BC3F46"/>
    <w:rsid w:val="00CA2C13"/>
    <w:rsid w:val="00CB0E00"/>
    <w:rsid w:val="00CB7791"/>
    <w:rsid w:val="00D05DFD"/>
    <w:rsid w:val="00D930BE"/>
    <w:rsid w:val="00DE54CA"/>
    <w:rsid w:val="00F3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DE54CA"/>
  </w:style>
  <w:style w:type="paragraph" w:customStyle="1" w:styleId="10">
    <w:name w:val="Основной 1 см"/>
    <w:basedOn w:val="a0"/>
    <w:uiPriority w:val="99"/>
    <w:rsid w:val="00DE54C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pple-converted-space">
    <w:name w:val="apple-converted-space"/>
    <w:basedOn w:val="a1"/>
    <w:rsid w:val="00DE54CA"/>
  </w:style>
  <w:style w:type="paragraph" w:customStyle="1" w:styleId="11">
    <w:name w:val="Без интервала1"/>
    <w:next w:val="a4"/>
    <w:uiPriority w:val="99"/>
    <w:qFormat/>
    <w:rsid w:val="00DE54CA"/>
    <w:pPr>
      <w:spacing w:after="0" w:line="240" w:lineRule="auto"/>
    </w:pPr>
  </w:style>
  <w:style w:type="character" w:styleId="a5">
    <w:name w:val="Strong"/>
    <w:basedOn w:val="a1"/>
    <w:qFormat/>
    <w:rsid w:val="00DE54CA"/>
    <w:rPr>
      <w:b/>
      <w:bCs/>
    </w:rPr>
  </w:style>
  <w:style w:type="paragraph" w:styleId="a6">
    <w:name w:val="Normal (Web)"/>
    <w:basedOn w:val="a0"/>
    <w:uiPriority w:val="99"/>
    <w:unhideWhenUsed/>
    <w:rsid w:val="00DE5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next w:val="a7"/>
    <w:uiPriority w:val="34"/>
    <w:qFormat/>
    <w:rsid w:val="00DE54CA"/>
    <w:pPr>
      <w:ind w:left="720"/>
      <w:contextualSpacing/>
    </w:pPr>
  </w:style>
  <w:style w:type="table" w:styleId="a8">
    <w:name w:val="Table Grid"/>
    <w:basedOn w:val="a2"/>
    <w:uiPriority w:val="59"/>
    <w:rsid w:val="00DE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next w:val="a8"/>
    <w:uiPriority w:val="59"/>
    <w:rsid w:val="00DE54C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List Bullet"/>
    <w:basedOn w:val="a0"/>
    <w:rsid w:val="00DE54CA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nhideWhenUsed/>
    <w:rsid w:val="00DE54CA"/>
    <w:rPr>
      <w:color w:val="0000FF"/>
      <w:u w:val="single"/>
    </w:rPr>
  </w:style>
  <w:style w:type="paragraph" w:styleId="aa">
    <w:name w:val="header"/>
    <w:basedOn w:val="a0"/>
    <w:link w:val="ab"/>
    <w:uiPriority w:val="99"/>
    <w:unhideWhenUsed/>
    <w:rsid w:val="00DE54C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rsid w:val="00DE54CA"/>
    <w:rPr>
      <w:rFonts w:eastAsia="Times New Roman"/>
      <w:lang w:eastAsia="ru-RU"/>
    </w:rPr>
  </w:style>
  <w:style w:type="paragraph" w:styleId="ac">
    <w:name w:val="footer"/>
    <w:basedOn w:val="a0"/>
    <w:link w:val="ad"/>
    <w:uiPriority w:val="99"/>
    <w:unhideWhenUsed/>
    <w:rsid w:val="00DE54C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DE54CA"/>
    <w:rPr>
      <w:rFonts w:eastAsia="Times New Roman"/>
      <w:lang w:eastAsia="ru-RU"/>
    </w:rPr>
  </w:style>
  <w:style w:type="paragraph" w:customStyle="1" w:styleId="14">
    <w:name w:val="Текст концевой сноски1"/>
    <w:basedOn w:val="a0"/>
    <w:next w:val="ae"/>
    <w:link w:val="af"/>
    <w:uiPriority w:val="99"/>
    <w:semiHidden/>
    <w:unhideWhenUsed/>
    <w:rsid w:val="00DE54CA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14"/>
    <w:uiPriority w:val="99"/>
    <w:semiHidden/>
    <w:rsid w:val="00DE54CA"/>
    <w:rPr>
      <w:sz w:val="20"/>
      <w:szCs w:val="20"/>
    </w:rPr>
  </w:style>
  <w:style w:type="character" w:styleId="af0">
    <w:name w:val="endnote reference"/>
    <w:basedOn w:val="a1"/>
    <w:uiPriority w:val="99"/>
    <w:semiHidden/>
    <w:unhideWhenUsed/>
    <w:rsid w:val="00DE54CA"/>
    <w:rPr>
      <w:vertAlign w:val="superscript"/>
    </w:rPr>
  </w:style>
  <w:style w:type="paragraph" w:styleId="a4">
    <w:name w:val="No Spacing"/>
    <w:uiPriority w:val="1"/>
    <w:qFormat/>
    <w:rsid w:val="00DE54CA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DE54CA"/>
    <w:pPr>
      <w:ind w:left="720"/>
      <w:contextualSpacing/>
    </w:pPr>
  </w:style>
  <w:style w:type="paragraph" w:styleId="ae">
    <w:name w:val="endnote text"/>
    <w:basedOn w:val="a0"/>
    <w:link w:val="15"/>
    <w:uiPriority w:val="99"/>
    <w:semiHidden/>
    <w:unhideWhenUsed/>
    <w:rsid w:val="00DE54CA"/>
    <w:pPr>
      <w:spacing w:after="0" w:line="240" w:lineRule="auto"/>
    </w:pPr>
    <w:rPr>
      <w:sz w:val="20"/>
      <w:szCs w:val="20"/>
    </w:rPr>
  </w:style>
  <w:style w:type="character" w:customStyle="1" w:styleId="15">
    <w:name w:val="Текст концевой сноски Знак1"/>
    <w:basedOn w:val="a1"/>
    <w:link w:val="ae"/>
    <w:uiPriority w:val="99"/>
    <w:semiHidden/>
    <w:rsid w:val="00DE54C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DE54CA"/>
  </w:style>
  <w:style w:type="paragraph" w:customStyle="1" w:styleId="10">
    <w:name w:val="Основной 1 см"/>
    <w:basedOn w:val="a0"/>
    <w:uiPriority w:val="99"/>
    <w:rsid w:val="00DE54C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pple-converted-space">
    <w:name w:val="apple-converted-space"/>
    <w:basedOn w:val="a1"/>
    <w:rsid w:val="00DE54CA"/>
  </w:style>
  <w:style w:type="paragraph" w:customStyle="1" w:styleId="11">
    <w:name w:val="Без интервала1"/>
    <w:next w:val="a4"/>
    <w:uiPriority w:val="99"/>
    <w:qFormat/>
    <w:rsid w:val="00DE54CA"/>
    <w:pPr>
      <w:spacing w:after="0" w:line="240" w:lineRule="auto"/>
    </w:pPr>
  </w:style>
  <w:style w:type="character" w:styleId="a5">
    <w:name w:val="Strong"/>
    <w:basedOn w:val="a1"/>
    <w:qFormat/>
    <w:rsid w:val="00DE54CA"/>
    <w:rPr>
      <w:b/>
      <w:bCs/>
    </w:rPr>
  </w:style>
  <w:style w:type="paragraph" w:styleId="a6">
    <w:name w:val="Normal (Web)"/>
    <w:basedOn w:val="a0"/>
    <w:uiPriority w:val="99"/>
    <w:unhideWhenUsed/>
    <w:rsid w:val="00DE5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next w:val="a7"/>
    <w:uiPriority w:val="34"/>
    <w:qFormat/>
    <w:rsid w:val="00DE54CA"/>
    <w:pPr>
      <w:ind w:left="720"/>
      <w:contextualSpacing/>
    </w:pPr>
  </w:style>
  <w:style w:type="table" w:styleId="a8">
    <w:name w:val="Table Grid"/>
    <w:basedOn w:val="a2"/>
    <w:uiPriority w:val="59"/>
    <w:rsid w:val="00DE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next w:val="a8"/>
    <w:uiPriority w:val="59"/>
    <w:rsid w:val="00DE54C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List Bullet"/>
    <w:basedOn w:val="a0"/>
    <w:rsid w:val="00DE54CA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nhideWhenUsed/>
    <w:rsid w:val="00DE54CA"/>
    <w:rPr>
      <w:color w:val="0000FF"/>
      <w:u w:val="single"/>
    </w:rPr>
  </w:style>
  <w:style w:type="paragraph" w:styleId="aa">
    <w:name w:val="header"/>
    <w:basedOn w:val="a0"/>
    <w:link w:val="ab"/>
    <w:uiPriority w:val="99"/>
    <w:unhideWhenUsed/>
    <w:rsid w:val="00DE54C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rsid w:val="00DE54CA"/>
    <w:rPr>
      <w:rFonts w:eastAsia="Times New Roman"/>
      <w:lang w:eastAsia="ru-RU"/>
    </w:rPr>
  </w:style>
  <w:style w:type="paragraph" w:styleId="ac">
    <w:name w:val="footer"/>
    <w:basedOn w:val="a0"/>
    <w:link w:val="ad"/>
    <w:uiPriority w:val="99"/>
    <w:unhideWhenUsed/>
    <w:rsid w:val="00DE54C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DE54CA"/>
    <w:rPr>
      <w:rFonts w:eastAsia="Times New Roman"/>
      <w:lang w:eastAsia="ru-RU"/>
    </w:rPr>
  </w:style>
  <w:style w:type="paragraph" w:customStyle="1" w:styleId="14">
    <w:name w:val="Текст концевой сноски1"/>
    <w:basedOn w:val="a0"/>
    <w:next w:val="ae"/>
    <w:link w:val="af"/>
    <w:uiPriority w:val="99"/>
    <w:semiHidden/>
    <w:unhideWhenUsed/>
    <w:rsid w:val="00DE54CA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14"/>
    <w:uiPriority w:val="99"/>
    <w:semiHidden/>
    <w:rsid w:val="00DE54CA"/>
    <w:rPr>
      <w:sz w:val="20"/>
      <w:szCs w:val="20"/>
    </w:rPr>
  </w:style>
  <w:style w:type="character" w:styleId="af0">
    <w:name w:val="endnote reference"/>
    <w:basedOn w:val="a1"/>
    <w:uiPriority w:val="99"/>
    <w:semiHidden/>
    <w:unhideWhenUsed/>
    <w:rsid w:val="00DE54CA"/>
    <w:rPr>
      <w:vertAlign w:val="superscript"/>
    </w:rPr>
  </w:style>
  <w:style w:type="paragraph" w:styleId="a4">
    <w:name w:val="No Spacing"/>
    <w:uiPriority w:val="1"/>
    <w:qFormat/>
    <w:rsid w:val="00DE54CA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DE54CA"/>
    <w:pPr>
      <w:ind w:left="720"/>
      <w:contextualSpacing/>
    </w:pPr>
  </w:style>
  <w:style w:type="paragraph" w:styleId="ae">
    <w:name w:val="endnote text"/>
    <w:basedOn w:val="a0"/>
    <w:link w:val="15"/>
    <w:uiPriority w:val="99"/>
    <w:semiHidden/>
    <w:unhideWhenUsed/>
    <w:rsid w:val="00DE54CA"/>
    <w:pPr>
      <w:spacing w:after="0" w:line="240" w:lineRule="auto"/>
    </w:pPr>
    <w:rPr>
      <w:sz w:val="20"/>
      <w:szCs w:val="20"/>
    </w:rPr>
  </w:style>
  <w:style w:type="character" w:customStyle="1" w:styleId="15">
    <w:name w:val="Текст концевой сноски Знак1"/>
    <w:basedOn w:val="a1"/>
    <w:link w:val="ae"/>
    <w:uiPriority w:val="99"/>
    <w:semiHidden/>
    <w:rsid w:val="00DE54C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.prosv.ru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laneta.tsp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news/novoe/?page=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eshueg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shol.com/tag/testi-po-geografi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18</Pages>
  <Words>7280</Words>
  <Characters>41497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Магнат</dc:creator>
  <cp:lastModifiedBy>Магнат</cp:lastModifiedBy>
  <cp:revision>16</cp:revision>
  <dcterms:created xsi:type="dcterms:W3CDTF">2020-06-09T10:53:00Z</dcterms:created>
  <dcterms:modified xsi:type="dcterms:W3CDTF">2020-08-16T15:24:00Z</dcterms:modified>
</cp:coreProperties>
</file>